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D2" w:rsidRPr="006C032F" w:rsidRDefault="00AD011D" w:rsidP="006C032F">
      <w:pPr>
        <w:jc w:val="center"/>
        <w:rPr>
          <w:rFonts w:cs="Times New Roman"/>
          <w:b/>
          <w:szCs w:val="24"/>
          <w:lang w:val="sr-Cyrl-RS"/>
        </w:rPr>
      </w:pPr>
      <w:r w:rsidRPr="006C032F">
        <w:rPr>
          <w:rFonts w:cs="Times New Roman"/>
          <w:b/>
          <w:szCs w:val="24"/>
        </w:rPr>
        <w:t xml:space="preserve">КОНТРОЛНА ЛИСТА: </w:t>
      </w:r>
      <w:r w:rsidRPr="006C032F">
        <w:rPr>
          <w:rFonts w:cs="Times New Roman"/>
          <w:b/>
          <w:szCs w:val="24"/>
          <w:lang w:val="sr-Cyrl-RS"/>
        </w:rPr>
        <w:t xml:space="preserve">ПРИВРЕДНИ РИБОЛОВ </w:t>
      </w:r>
    </w:p>
    <w:p w:rsidR="00A827D2" w:rsidRPr="006C032F" w:rsidRDefault="00A827D2" w:rsidP="006C032F">
      <w:pPr>
        <w:rPr>
          <w:rFonts w:cs="Times New Roman"/>
          <w:b/>
          <w:szCs w:val="24"/>
          <w:lang w:val="sr-Cyrl-R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5324"/>
        <w:gridCol w:w="5166"/>
      </w:tblGrid>
      <w:tr w:rsidR="00A827D2" w:rsidRPr="00BE49AB" w:rsidTr="006B445B">
        <w:trPr>
          <w:jc w:val="center"/>
        </w:trPr>
        <w:tc>
          <w:tcPr>
            <w:tcW w:w="10417" w:type="dxa"/>
            <w:gridSpan w:val="2"/>
          </w:tcPr>
          <w:p w:rsidR="00A827D2" w:rsidRPr="006C032F" w:rsidRDefault="00A827D2" w:rsidP="006C032F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 xml:space="preserve">ИНФОРМАЦИЈЕ О  </w:t>
            </w:r>
            <w:r w:rsidRPr="006C032F">
              <w:rPr>
                <w:rFonts w:cs="Times New Roman"/>
                <w:szCs w:val="24"/>
                <w:lang w:val="sr-Cyrl-RS"/>
              </w:rPr>
              <w:t>ПРЕДУЗЕТНИКУ</w:t>
            </w:r>
            <w:r w:rsidRPr="006C032F">
              <w:rPr>
                <w:rFonts w:cs="Times New Roman"/>
                <w:szCs w:val="24"/>
                <w:lang w:val="ru-RU"/>
              </w:rPr>
              <w:t>, ИЛИ ФИЗИЧКОМ ЛИЦУ КОЈЕ ОБАВЉА РИБОЛОВ</w:t>
            </w:r>
          </w:p>
        </w:tc>
      </w:tr>
      <w:tr w:rsidR="00A827D2" w:rsidRPr="00BE49AB" w:rsidTr="006B445B">
        <w:trPr>
          <w:jc w:val="center"/>
        </w:trPr>
        <w:tc>
          <w:tcPr>
            <w:tcW w:w="5287" w:type="dxa"/>
          </w:tcPr>
          <w:p w:rsidR="00A827D2" w:rsidRPr="006C032F" w:rsidRDefault="00A827D2" w:rsidP="006C032F">
            <w:pPr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 xml:space="preserve">Име и презиме и име једног родитеља рекреативног риболовца, привредног рибара или физичког лица </w:t>
            </w:r>
          </w:p>
        </w:tc>
        <w:tc>
          <w:tcPr>
            <w:tcW w:w="5130" w:type="dxa"/>
          </w:tcPr>
          <w:p w:rsidR="00A827D2" w:rsidRPr="006C032F" w:rsidRDefault="00A827D2" w:rsidP="006C032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827D2" w:rsidRPr="00BE49AB" w:rsidTr="006B445B">
        <w:trPr>
          <w:jc w:val="center"/>
        </w:trPr>
        <w:tc>
          <w:tcPr>
            <w:tcW w:w="5287" w:type="dxa"/>
          </w:tcPr>
          <w:p w:rsidR="00A827D2" w:rsidRPr="006C032F" w:rsidRDefault="00A827D2" w:rsidP="006C032F">
            <w:pPr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>Назив рибарског подручја, риболовне воде и локације</w:t>
            </w:r>
          </w:p>
        </w:tc>
        <w:tc>
          <w:tcPr>
            <w:tcW w:w="5130" w:type="dxa"/>
          </w:tcPr>
          <w:p w:rsidR="00A827D2" w:rsidRPr="006C032F" w:rsidRDefault="00A827D2" w:rsidP="006C032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827D2" w:rsidRPr="00BE49AB" w:rsidTr="006B445B">
        <w:trPr>
          <w:jc w:val="center"/>
        </w:trPr>
        <w:tc>
          <w:tcPr>
            <w:tcW w:w="5287" w:type="dxa"/>
          </w:tcPr>
          <w:p w:rsidR="00A827D2" w:rsidRPr="006C032F" w:rsidRDefault="00A827D2" w:rsidP="006C032F">
            <w:pPr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>Адреса рекреативног риболовца/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привредног рибара или физичког лица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(општина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-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Град)</w:t>
            </w:r>
          </w:p>
        </w:tc>
        <w:tc>
          <w:tcPr>
            <w:tcW w:w="5130" w:type="dxa"/>
          </w:tcPr>
          <w:p w:rsidR="00A827D2" w:rsidRPr="006C032F" w:rsidRDefault="000C4F48" w:rsidP="000C4F48">
            <w:pPr>
              <w:tabs>
                <w:tab w:val="left" w:pos="3360"/>
              </w:tabs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ab/>
            </w:r>
            <w:bookmarkStart w:id="0" w:name="_GoBack"/>
            <w:bookmarkEnd w:id="0"/>
          </w:p>
        </w:tc>
      </w:tr>
      <w:tr w:rsidR="00A827D2" w:rsidRPr="006C032F" w:rsidTr="006B445B">
        <w:trPr>
          <w:jc w:val="center"/>
        </w:trPr>
        <w:tc>
          <w:tcPr>
            <w:tcW w:w="5287" w:type="dxa"/>
          </w:tcPr>
          <w:p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Матични број/ЈМБГ</w:t>
            </w:r>
          </w:p>
        </w:tc>
        <w:tc>
          <w:tcPr>
            <w:tcW w:w="5130" w:type="dxa"/>
          </w:tcPr>
          <w:p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:rsidTr="006B445B">
        <w:trPr>
          <w:jc w:val="center"/>
        </w:trPr>
        <w:tc>
          <w:tcPr>
            <w:tcW w:w="5287" w:type="dxa"/>
          </w:tcPr>
          <w:p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држављанство</w:t>
            </w:r>
          </w:p>
        </w:tc>
        <w:tc>
          <w:tcPr>
            <w:tcW w:w="5130" w:type="dxa"/>
          </w:tcPr>
          <w:p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:rsidTr="006B445B">
        <w:trPr>
          <w:jc w:val="center"/>
        </w:trPr>
        <w:tc>
          <w:tcPr>
            <w:tcW w:w="5287" w:type="dxa"/>
          </w:tcPr>
          <w:p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Занимање и адреса послодавца</w:t>
            </w:r>
          </w:p>
        </w:tc>
        <w:tc>
          <w:tcPr>
            <w:tcW w:w="5130" w:type="dxa"/>
          </w:tcPr>
          <w:p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:rsidTr="006B445B">
        <w:trPr>
          <w:jc w:val="center"/>
        </w:trPr>
        <w:tc>
          <w:tcPr>
            <w:tcW w:w="5287" w:type="dxa"/>
          </w:tcPr>
          <w:p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130" w:type="dxa"/>
          </w:tcPr>
          <w:p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:rsidTr="006B445B">
        <w:trPr>
          <w:jc w:val="center"/>
        </w:trPr>
        <w:tc>
          <w:tcPr>
            <w:tcW w:w="5287" w:type="dxa"/>
          </w:tcPr>
          <w:p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130" w:type="dxa"/>
          </w:tcPr>
          <w:p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224D0F" w:rsidRPr="006C032F" w:rsidRDefault="00224D0F" w:rsidP="006C032F">
      <w:pPr>
        <w:rPr>
          <w:rFonts w:cs="Times New Roman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2430"/>
        <w:gridCol w:w="1995"/>
      </w:tblGrid>
      <w:tr w:rsidR="00082477" w:rsidRPr="00BE49AB" w:rsidTr="006B445B">
        <w:trPr>
          <w:trHeight w:val="20"/>
          <w:jc w:val="center"/>
        </w:trPr>
        <w:tc>
          <w:tcPr>
            <w:tcW w:w="10906" w:type="dxa"/>
            <w:gridSpan w:val="3"/>
            <w:shd w:val="clear" w:color="auto" w:fill="F2F2F2" w:themeFill="background1" w:themeFillShade="F2"/>
            <w:vAlign w:val="center"/>
          </w:tcPr>
          <w:p w:rsidR="00082477" w:rsidRPr="006C032F" w:rsidRDefault="00082477" w:rsidP="006B44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ОБАВЉАЊЕ ПРИВРЕДНОГ РИБОЛОВА, НАЧИН, АЛАТ И СРЕДСТВА КОЈИМА СЕ ОБАВЉА ПРИВРЕДНИ РИБОЛОВ И ОГРАНИЧЕЊА ПРИВРЕДНОГ РИБОЛОВА-контрола </w:t>
            </w:r>
            <w:r w:rsidRPr="006C03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привредних рибара</w:t>
            </w:r>
          </w:p>
        </w:tc>
      </w:tr>
      <w:tr w:rsidR="00082477" w:rsidRPr="006C032F" w:rsidTr="006B445B">
        <w:trPr>
          <w:trHeight w:val="74"/>
          <w:jc w:val="center"/>
        </w:trPr>
        <w:tc>
          <w:tcPr>
            <w:tcW w:w="6313" w:type="dxa"/>
            <w:shd w:val="clear" w:color="auto" w:fill="F2F2F2" w:themeFill="background1" w:themeFillShade="F2"/>
          </w:tcPr>
          <w:p w:rsidR="00082477" w:rsidRPr="006C032F" w:rsidRDefault="00082477" w:rsidP="006C03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 на основу годишње дозволе за привредни риболов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082477" w:rsidRPr="006C032F" w:rsidRDefault="00DC188E" w:rsidP="006C032F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89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77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82477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82477" w:rsidRPr="006C032F">
              <w:rPr>
                <w:rFonts w:cs="Times New Roman"/>
                <w:szCs w:val="24"/>
              </w:rPr>
              <w:t xml:space="preserve"> </w:t>
            </w:r>
          </w:p>
          <w:p w:rsidR="00082477" w:rsidRPr="006C032F" w:rsidRDefault="00DC188E" w:rsidP="006C032F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165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77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82477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082477" w:rsidRPr="006C032F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082477" w:rsidRPr="006C032F" w:rsidRDefault="00082477" w:rsidP="006C032F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Cs w:val="24"/>
                <w:lang w:val="sr-Cyrl-RS"/>
              </w:rPr>
            </w:pPr>
            <w:r w:rsidRPr="006C032F">
              <w:rPr>
                <w:rFonts w:eastAsia="Calibri" w:cs="Times New Roman"/>
                <w:szCs w:val="24"/>
                <w:lang w:val="sr-Cyrl-RS"/>
              </w:rPr>
              <w:t xml:space="preserve"> </w:t>
            </w:r>
          </w:p>
          <w:p w:rsidR="00082477" w:rsidRPr="006C032F" w:rsidRDefault="00082477" w:rsidP="006C03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6B445B" w:rsidRPr="006B445B" w:rsidRDefault="006B445B">
      <w:pPr>
        <w:rPr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A42CD" w:rsidRPr="006C032F" w:rsidTr="006B445B">
        <w:trPr>
          <w:trHeight w:val="495"/>
          <w:jc w:val="center"/>
        </w:trPr>
        <w:tc>
          <w:tcPr>
            <w:tcW w:w="10906" w:type="dxa"/>
            <w:shd w:val="clear" w:color="auto" w:fill="F2F2F2" w:themeFill="background1" w:themeFillShade="F2"/>
            <w:vAlign w:val="center"/>
          </w:tcPr>
          <w:p w:rsidR="003A42CD" w:rsidRPr="006C032F" w:rsidRDefault="003A42CD" w:rsidP="006C03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Уколико је одговор на питање број 1. „НЕ“, сматра се нерегистрованим објектом на који се примењује чл. 33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32F">
              <w:rPr>
                <w:rFonts w:ascii="Times New Roman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6B445B" w:rsidRDefault="006B445B">
      <w:pPr>
        <w:rPr>
          <w:sz w:val="8"/>
          <w:szCs w:val="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66"/>
        <w:gridCol w:w="2410"/>
        <w:gridCol w:w="2410"/>
      </w:tblGrid>
      <w:tr w:rsidR="000F6125" w:rsidRPr="009E2042" w:rsidTr="000F6125">
        <w:trPr>
          <w:cantSplit/>
          <w:trHeight w:val="20"/>
          <w:tblHeader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45B" w:rsidRPr="009E2042" w:rsidRDefault="006B445B" w:rsidP="003A23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45B" w:rsidRPr="009E2042" w:rsidRDefault="006B445B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45B" w:rsidRPr="009E2042" w:rsidRDefault="006B445B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СТЕПЕН УСКЛАЂЕНОСТИ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45B" w:rsidRPr="009E2042" w:rsidRDefault="006B445B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се мрежарским, удичарским и самоловним алатима који не угрожавају јувенилне примерке риба и животиње којима се риба храни, односно на начин,  алатима и средствима које прописује министар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014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7151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лице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који обавља привредни риболов користи обруч, кошаре, 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завесе, дрљаче, 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самице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грабуљу, трокраку удицу и пампурски струк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009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0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081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који обавља привредни риболов користи стајаће, повлачеће и поклапајуће мрежарске алате који у периоду летњег рачунања времена имају страну окаца најмање 50 mm у сувом, односно 46 mm у влажном стањз 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288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06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407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који обавља привредни риболов користи стајаће, повлачеће и поклапајуће мрежарске алате  који у периоду зимског рачунања времена имају страну окаца најмање 40 mm у сувом стању, односно 37 mm у влажном стању, осим сачме која има страну окаца  30 mm у сувом, односно 28 mm у влажном стању 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837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315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0900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 за лов живих мамаца користи мрежарска средства (рогач, черенац и сачму)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192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829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231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обавља привредни риболов удичарским алатима, струковима са 10 до 100 удица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7425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064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3094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обавља привредни риболов бућком, удичарским алатом главног канапа са једном једнокраком удицом и једног штапа са једном једнокраком удицом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780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388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190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обавља привредни риболов самоловним алатима (бубњеви, вршке и сенкери) који имају страну окаца најмање 50 mm у сувом, односно 46 mm у влажном стању, пречника првог обруча не већим од 1,4 m.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313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699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0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које обавља привредни риболов  користи сенкере који имају страну окаца најмање 30 mm у сувом односно 28 mm   у влажном стању  у периоду од 01.децембра до 01. марта. 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809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285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624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које обавља привредни риболов, стајаће мрежарске и самоловне алате не користи у периоду од  01. априла до 31. маја осим сенкера који се у наведеном периоду користе на реци Дунав од 1075 до 863 км.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реци Тиси од 60 до 0 км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599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2388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0780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риболов, стајаће мрежарске лате користи у времену од 17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8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00 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 у периоду летњег рачунања времена, односно без временског ограничења у периоду зимском рачунања времена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453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4482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415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риболов, стајаће и самоловне  мрежарске алате , осим бубња  не поставља на растојању мањем од 30 м од обале риболовне воде</w:t>
            </w:r>
            <w:r w:rsidR="000F61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укључујући и обале речних ада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209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60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499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 обележава алате који су постављени у риболовну воду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703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27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0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Привредна друштва и предузетници, који обављају привредни риболов, поштују забране  привредног риболова или  ограничења и забране употребе појединих алата за привердни риболов, које је Програмима управљања рибарским подручјем, прописао корисник рибарског подручја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858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878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делимично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1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747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привредни рибар води дневну евиденцију о улову рибе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јединственом обрасцу чији изглед и садржину прописује министар</w:t>
            </w:r>
          </w:p>
        </w:tc>
        <w:tc>
          <w:tcPr>
            <w:tcW w:w="2410" w:type="dxa"/>
            <w:vAlign w:val="center"/>
          </w:tcPr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613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70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делимично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1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  <w:p w:rsidR="006B445B" w:rsidRPr="006C032F" w:rsidRDefault="00DC188E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094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410" w:type="dxa"/>
            <w:vAlign w:val="center"/>
          </w:tcPr>
          <w:p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5B" w:rsidRDefault="006B445B">
      <w:pPr>
        <w:rPr>
          <w:sz w:val="8"/>
          <w:szCs w:val="8"/>
        </w:rPr>
      </w:pPr>
    </w:p>
    <w:p w:rsidR="00753229" w:rsidRPr="006C032F" w:rsidRDefault="00753229" w:rsidP="006C032F">
      <w:pPr>
        <w:rPr>
          <w:rFonts w:cs="Times New Roman"/>
          <w:szCs w:val="24"/>
        </w:rPr>
      </w:pPr>
    </w:p>
    <w:p w:rsidR="006B1062" w:rsidRPr="006C032F" w:rsidRDefault="006B1062" w:rsidP="00B06E3C">
      <w:pPr>
        <w:jc w:val="center"/>
        <w:rPr>
          <w:rFonts w:eastAsia="Times New Roman" w:cs="Times New Roman"/>
          <w:w w:val="90"/>
          <w:szCs w:val="24"/>
        </w:rPr>
      </w:pPr>
      <w:r w:rsidRPr="006C032F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6C032F">
        <w:rPr>
          <w:rFonts w:eastAsia="Times New Roman" w:cs="Times New Roman"/>
          <w:w w:val="90"/>
          <w:szCs w:val="24"/>
        </w:rPr>
        <w:t>:</w:t>
      </w:r>
    </w:p>
    <w:p w:rsidR="006B1062" w:rsidRPr="006C032F" w:rsidRDefault="006B1062" w:rsidP="006C032F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570B29" w:rsidRPr="006C032F" w:rsidTr="00B06E3C">
        <w:trPr>
          <w:trHeight w:val="39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570B29" w:rsidRPr="006C032F" w:rsidRDefault="00570B29" w:rsidP="006C032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0B29" w:rsidRPr="006C032F" w:rsidRDefault="00570B29" w:rsidP="006C032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30</w:t>
            </w:r>
          </w:p>
        </w:tc>
      </w:tr>
      <w:tr w:rsidR="00570B29" w:rsidRPr="006C032F" w:rsidTr="00B06E3C">
        <w:trPr>
          <w:trHeight w:val="39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570B29" w:rsidRPr="006C032F" w:rsidRDefault="00570B29" w:rsidP="006C032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0B29" w:rsidRPr="006C032F" w:rsidRDefault="00570B29" w:rsidP="006C032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121CEB" w:rsidRPr="006C032F" w:rsidRDefault="00121CEB" w:rsidP="006C032F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4174"/>
        <w:gridCol w:w="2159"/>
        <w:gridCol w:w="2305"/>
        <w:gridCol w:w="2305"/>
      </w:tblGrid>
      <w:tr w:rsidR="0080160E" w:rsidRPr="006C032F" w:rsidTr="00B06E3C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Степен ризика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Незнатан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Средњи</w:t>
            </w:r>
          </w:p>
        </w:tc>
        <w:tc>
          <w:tcPr>
            <w:tcW w:w="1710" w:type="dxa"/>
            <w:vAlign w:val="center"/>
          </w:tcPr>
          <w:p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критичан</w:t>
            </w:r>
          </w:p>
        </w:tc>
      </w:tr>
      <w:tr w:rsidR="0080160E" w:rsidRPr="006C032F" w:rsidTr="00B06E3C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80160E" w:rsidRPr="006C032F" w:rsidRDefault="00570B29" w:rsidP="00B06E3C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Број бодова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0160E" w:rsidRPr="006C032F" w:rsidRDefault="0080160E" w:rsidP="00B06E3C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w w:val="90"/>
                <w:szCs w:val="24"/>
                <w:lang w:val="sr-Cyrl-RS"/>
              </w:rPr>
              <w:t>од 20 до 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160E" w:rsidRPr="006C032F" w:rsidRDefault="009A47DA" w:rsidP="00B06E3C">
            <w:pPr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w w:val="90"/>
                <w:szCs w:val="24"/>
                <w:lang w:val="sr-Cyrl-RS"/>
              </w:rPr>
              <w:t>од 10 до 19</w:t>
            </w:r>
          </w:p>
        </w:tc>
        <w:tc>
          <w:tcPr>
            <w:tcW w:w="1710" w:type="dxa"/>
            <w:vAlign w:val="center"/>
          </w:tcPr>
          <w:p w:rsidR="0080160E" w:rsidRPr="006C032F" w:rsidRDefault="009A47DA" w:rsidP="00B06E3C">
            <w:pPr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w w:val="90"/>
                <w:szCs w:val="24"/>
                <w:lang w:val="sr-Cyrl-RS"/>
              </w:rPr>
              <w:t>од 0 до 9</w:t>
            </w:r>
          </w:p>
        </w:tc>
      </w:tr>
    </w:tbl>
    <w:p w:rsidR="00F66D64" w:rsidRPr="006C032F" w:rsidRDefault="00F66D64" w:rsidP="006C032F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70B29" w:rsidRPr="00BE49AB" w:rsidTr="00B06E3C">
        <w:trPr>
          <w:jc w:val="center"/>
        </w:trPr>
        <w:tc>
          <w:tcPr>
            <w:tcW w:w="5953" w:type="dxa"/>
            <w:shd w:val="clear" w:color="auto" w:fill="auto"/>
          </w:tcPr>
          <w:p w:rsidR="00570B29" w:rsidRPr="006C032F" w:rsidRDefault="00570B29" w:rsidP="006C032F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570B29" w:rsidRPr="006C032F" w:rsidTr="00B06E3C">
        <w:trPr>
          <w:jc w:val="center"/>
        </w:trPr>
        <w:tc>
          <w:tcPr>
            <w:tcW w:w="5953" w:type="dxa"/>
          </w:tcPr>
          <w:p w:rsidR="00570B29" w:rsidRPr="006C032F" w:rsidRDefault="00DC188E" w:rsidP="00B06E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0741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29" w:rsidRPr="006C032F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570B29" w:rsidRPr="006C032F">
              <w:rPr>
                <w:rFonts w:cs="Times New Roman"/>
                <w:color w:val="000000"/>
                <w:szCs w:val="24"/>
              </w:rPr>
              <w:t xml:space="preserve"> </w:t>
            </w:r>
            <w:r w:rsidR="00570B29" w:rsidRPr="006C032F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</w:p>
          <w:p w:rsidR="00570B29" w:rsidRPr="006C032F" w:rsidRDefault="00DC188E" w:rsidP="00B06E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5924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29" w:rsidRPr="006C032F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6C032F">
              <w:rPr>
                <w:rFonts w:cs="Times New Roman"/>
                <w:color w:val="000000"/>
                <w:szCs w:val="24"/>
                <w:lang w:val="sr-Cyrl-CS"/>
              </w:rPr>
              <w:t xml:space="preserve"> средњи</w:t>
            </w:r>
          </w:p>
          <w:p w:rsidR="00570B29" w:rsidRPr="006C032F" w:rsidRDefault="00DC188E" w:rsidP="00B06E3C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5997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29" w:rsidRPr="006C032F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6C032F">
              <w:rPr>
                <w:rFonts w:cs="Times New Roman"/>
                <w:color w:val="000000"/>
                <w:szCs w:val="24"/>
                <w:lang w:val="sr-Cyrl-CS"/>
              </w:rPr>
              <w:t xml:space="preserve"> критичан</w:t>
            </w:r>
            <w:r w:rsidR="00570B29" w:rsidRPr="006C032F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B1062" w:rsidRPr="006C032F" w:rsidRDefault="006B1062" w:rsidP="006C032F">
      <w:pPr>
        <w:rPr>
          <w:rFonts w:eastAsia="Times New Roman" w:cs="Times New Roman"/>
          <w:szCs w:val="24"/>
        </w:rPr>
      </w:pPr>
    </w:p>
    <w:p w:rsidR="00B06E3C" w:rsidRPr="0086795C" w:rsidRDefault="00B06E3C" w:rsidP="00B06E3C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B06E3C" w:rsidRPr="00BE49AB" w:rsidTr="00B06E3C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E3C" w:rsidRPr="0026128D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Рекреативн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риболов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а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ц/привредн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рибар или физичко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лице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</w:p>
        </w:tc>
      </w:tr>
      <w:tr w:rsidR="00B06E3C" w:rsidRPr="0086795C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86795C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B06E3C" w:rsidRPr="0086795C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B06E3C" w:rsidRPr="0086795C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B06E3C" w:rsidRPr="0086795C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B06E3C" w:rsidRPr="0086795C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B06E3C" w:rsidRPr="0086795C" w:rsidTr="00B06E3C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:rsidR="006B1062" w:rsidRPr="006C032F" w:rsidRDefault="006B1062" w:rsidP="006C032F">
      <w:pPr>
        <w:rPr>
          <w:rFonts w:cs="Times New Roman"/>
          <w:szCs w:val="24"/>
        </w:rPr>
      </w:pPr>
    </w:p>
    <w:p w:rsidR="009B4007" w:rsidRPr="006C032F" w:rsidRDefault="009B4007" w:rsidP="006C032F">
      <w:pPr>
        <w:rPr>
          <w:rFonts w:cs="Times New Roman"/>
          <w:szCs w:val="24"/>
        </w:rPr>
      </w:pPr>
    </w:p>
    <w:sectPr w:rsidR="009B4007" w:rsidRPr="006C032F" w:rsidSect="00B107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8E" w:rsidRDefault="00DC188E">
      <w:r>
        <w:separator/>
      </w:r>
    </w:p>
  </w:endnote>
  <w:endnote w:type="continuationSeparator" w:id="0">
    <w:p w:rsidR="00DC188E" w:rsidRDefault="00DC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68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9AB" w:rsidRDefault="00BE49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8E" w:rsidRDefault="00DC188E">
      <w:r>
        <w:separator/>
      </w:r>
    </w:p>
  </w:footnote>
  <w:footnote w:type="continuationSeparator" w:id="0">
    <w:p w:rsidR="00DC188E" w:rsidRDefault="00DC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534"/>
      <w:gridCol w:w="3006"/>
    </w:tblGrid>
    <w:tr w:rsidR="00A827D2" w:rsidRPr="00555739" w:rsidTr="00B75C8D">
      <w:trPr>
        <w:trHeight w:val="1088"/>
      </w:trPr>
      <w:tc>
        <w:tcPr>
          <w:tcW w:w="990" w:type="dxa"/>
          <w:hideMark/>
        </w:tcPr>
        <w:p w:rsidR="00A827D2" w:rsidRPr="00555739" w:rsidRDefault="00A827D2" w:rsidP="00B75C8D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6F925D06" wp14:editId="5D07B0CE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  <w:hideMark/>
        </w:tcPr>
        <w:p w:rsidR="00A827D2" w:rsidRPr="00586BF9" w:rsidRDefault="00A827D2" w:rsidP="00586BF9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586BF9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A827D2" w:rsidRPr="00586BF9" w:rsidRDefault="00A827D2" w:rsidP="00586BF9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586BF9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:rsidR="00A827D2" w:rsidRPr="00586BF9" w:rsidRDefault="00A827D2" w:rsidP="00586BF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86BF9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586BF9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0C4F48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586BF9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:rsidR="00A827D2" w:rsidRPr="00586BF9" w:rsidRDefault="00A827D2" w:rsidP="00586BF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86BF9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:rsidR="00A827D2" w:rsidRPr="00586BF9" w:rsidRDefault="00A827D2" w:rsidP="00586BF9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586BF9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7069C5" w:rsidRPr="00586BF9">
            <w:rPr>
              <w:rFonts w:eastAsia="Times New Roman" w:cs="Times New Roman"/>
              <w:b/>
              <w:szCs w:val="24"/>
            </w:rPr>
            <w:t>28</w:t>
          </w:r>
          <w:r w:rsidR="000C4F48">
            <w:rPr>
              <w:rFonts w:eastAsia="Times New Roman" w:cs="Times New Roman"/>
              <w:b/>
              <w:szCs w:val="24"/>
              <w:lang w:val="sr-Cyrl-RS"/>
            </w:rPr>
            <w:t>-01/03</w:t>
          </w:r>
        </w:p>
        <w:p w:rsidR="00A827D2" w:rsidRPr="00586BF9" w:rsidRDefault="00A827D2" w:rsidP="000C4F48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586BF9">
            <w:rPr>
              <w:rFonts w:eastAsia="Times New Roman"/>
              <w:b/>
              <w:szCs w:val="24"/>
              <w:lang w:val="sr-Cyrl-RS"/>
            </w:rPr>
            <w:t>Датум:</w:t>
          </w:r>
          <w:r w:rsidR="00E77EE0">
            <w:rPr>
              <w:rFonts w:eastAsia="Times New Roman"/>
              <w:b/>
              <w:szCs w:val="24"/>
              <w:lang w:val="sr-Cyrl-RS"/>
            </w:rPr>
            <w:t xml:space="preserve"> </w:t>
          </w:r>
          <w:r w:rsidR="000C4F48">
            <w:rPr>
              <w:rFonts w:eastAsia="Times New Roman"/>
              <w:b/>
              <w:szCs w:val="24"/>
              <w:lang w:val="sr-Cyrl-RS"/>
            </w:rPr>
            <w:t>12</w:t>
          </w:r>
          <w:r w:rsidR="000C4F48">
            <w:rPr>
              <w:rFonts w:eastAsia="Times New Roman" w:cs="Times New Roman"/>
              <w:b/>
              <w:szCs w:val="24"/>
              <w:lang w:val="en-GB"/>
            </w:rPr>
            <w:t>.</w:t>
          </w:r>
          <w:r w:rsidR="000C4F48">
            <w:rPr>
              <w:rFonts w:eastAsia="Times New Roman" w:cs="Times New Roman"/>
              <w:b/>
              <w:szCs w:val="24"/>
              <w:lang w:val="sr-Cyrl-RS"/>
            </w:rPr>
            <w:t>04</w:t>
          </w:r>
          <w:r w:rsidR="000C4F48">
            <w:rPr>
              <w:rFonts w:eastAsia="Times New Roman" w:cs="Times New Roman"/>
              <w:b/>
              <w:szCs w:val="24"/>
              <w:lang w:val="en-GB"/>
            </w:rPr>
            <w:t>.2021</w:t>
          </w:r>
          <w:r w:rsidR="00E77EE0" w:rsidRPr="008A444E">
            <w:rPr>
              <w:rFonts w:eastAsia="Times New Roman" w:cs="Times New Roman"/>
              <w:b/>
              <w:szCs w:val="24"/>
              <w:lang w:val="en-GB"/>
            </w:rPr>
            <w:t>.</w:t>
          </w:r>
        </w:p>
      </w:tc>
    </w:tr>
  </w:tbl>
  <w:p w:rsidR="00A827D2" w:rsidRPr="00EB74CD" w:rsidRDefault="00A827D2" w:rsidP="00B75C8D">
    <w:pPr>
      <w:pStyle w:val="Header"/>
      <w:tabs>
        <w:tab w:val="center" w:pos="1418"/>
      </w:tabs>
      <w:ind w:left="-851" w:right="-588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5F1A"/>
    <w:multiLevelType w:val="hybridMultilevel"/>
    <w:tmpl w:val="325442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5D9"/>
    <w:multiLevelType w:val="hybridMultilevel"/>
    <w:tmpl w:val="5C74250A"/>
    <w:lvl w:ilvl="0" w:tplc="89C273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F7"/>
    <w:rsid w:val="0000637F"/>
    <w:rsid w:val="00030E06"/>
    <w:rsid w:val="0004117E"/>
    <w:rsid w:val="00044A53"/>
    <w:rsid w:val="00046722"/>
    <w:rsid w:val="00054152"/>
    <w:rsid w:val="000707F8"/>
    <w:rsid w:val="000709C9"/>
    <w:rsid w:val="00082477"/>
    <w:rsid w:val="000838FF"/>
    <w:rsid w:val="000960F7"/>
    <w:rsid w:val="000A2E04"/>
    <w:rsid w:val="000B1FDF"/>
    <w:rsid w:val="000B58A8"/>
    <w:rsid w:val="000C4F48"/>
    <w:rsid w:val="000F06D8"/>
    <w:rsid w:val="000F1454"/>
    <w:rsid w:val="000F1557"/>
    <w:rsid w:val="000F6125"/>
    <w:rsid w:val="001014F0"/>
    <w:rsid w:val="00121CEB"/>
    <w:rsid w:val="00130C5D"/>
    <w:rsid w:val="001401BF"/>
    <w:rsid w:val="00140210"/>
    <w:rsid w:val="00187A34"/>
    <w:rsid w:val="001A58E0"/>
    <w:rsid w:val="001B6F36"/>
    <w:rsid w:val="001C31F8"/>
    <w:rsid w:val="001D6234"/>
    <w:rsid w:val="00212C58"/>
    <w:rsid w:val="002140DC"/>
    <w:rsid w:val="002203FD"/>
    <w:rsid w:val="00224D0F"/>
    <w:rsid w:val="00233204"/>
    <w:rsid w:val="00240CC8"/>
    <w:rsid w:val="00271F07"/>
    <w:rsid w:val="00275CF3"/>
    <w:rsid w:val="00276B0A"/>
    <w:rsid w:val="0028228A"/>
    <w:rsid w:val="00284C91"/>
    <w:rsid w:val="002925B5"/>
    <w:rsid w:val="002E0483"/>
    <w:rsid w:val="00303C6F"/>
    <w:rsid w:val="00325A68"/>
    <w:rsid w:val="00353746"/>
    <w:rsid w:val="003660DC"/>
    <w:rsid w:val="003A2882"/>
    <w:rsid w:val="003A42CD"/>
    <w:rsid w:val="003A7115"/>
    <w:rsid w:val="003B79D9"/>
    <w:rsid w:val="003C6371"/>
    <w:rsid w:val="003E755C"/>
    <w:rsid w:val="0040169F"/>
    <w:rsid w:val="00405617"/>
    <w:rsid w:val="00405830"/>
    <w:rsid w:val="004071BC"/>
    <w:rsid w:val="00440B81"/>
    <w:rsid w:val="00466475"/>
    <w:rsid w:val="0047045B"/>
    <w:rsid w:val="00487352"/>
    <w:rsid w:val="004A0732"/>
    <w:rsid w:val="004A33ED"/>
    <w:rsid w:val="004C00D6"/>
    <w:rsid w:val="004D438C"/>
    <w:rsid w:val="004E49E9"/>
    <w:rsid w:val="00551394"/>
    <w:rsid w:val="005554CD"/>
    <w:rsid w:val="00570B29"/>
    <w:rsid w:val="0057450C"/>
    <w:rsid w:val="005758C8"/>
    <w:rsid w:val="005764F5"/>
    <w:rsid w:val="0058180E"/>
    <w:rsid w:val="00582AD9"/>
    <w:rsid w:val="005841B9"/>
    <w:rsid w:val="00585C3D"/>
    <w:rsid w:val="00586BF9"/>
    <w:rsid w:val="005928A6"/>
    <w:rsid w:val="005A465A"/>
    <w:rsid w:val="005D2BEC"/>
    <w:rsid w:val="00627456"/>
    <w:rsid w:val="0064432F"/>
    <w:rsid w:val="00660991"/>
    <w:rsid w:val="00670EAE"/>
    <w:rsid w:val="00691431"/>
    <w:rsid w:val="006952CB"/>
    <w:rsid w:val="006A00F3"/>
    <w:rsid w:val="006B1062"/>
    <w:rsid w:val="006B2335"/>
    <w:rsid w:val="006B445B"/>
    <w:rsid w:val="006C032F"/>
    <w:rsid w:val="006C3008"/>
    <w:rsid w:val="006C3DEC"/>
    <w:rsid w:val="006C4C90"/>
    <w:rsid w:val="006E37B8"/>
    <w:rsid w:val="006F3C5F"/>
    <w:rsid w:val="007069C5"/>
    <w:rsid w:val="00742FAB"/>
    <w:rsid w:val="007449CC"/>
    <w:rsid w:val="00745B2B"/>
    <w:rsid w:val="00750368"/>
    <w:rsid w:val="0075144D"/>
    <w:rsid w:val="00753229"/>
    <w:rsid w:val="00762070"/>
    <w:rsid w:val="007845C3"/>
    <w:rsid w:val="00786053"/>
    <w:rsid w:val="007B2B5A"/>
    <w:rsid w:val="007B6277"/>
    <w:rsid w:val="007C0DB2"/>
    <w:rsid w:val="007C5A1B"/>
    <w:rsid w:val="007D300D"/>
    <w:rsid w:val="007E18AF"/>
    <w:rsid w:val="0080160E"/>
    <w:rsid w:val="00805BED"/>
    <w:rsid w:val="00817567"/>
    <w:rsid w:val="0082367D"/>
    <w:rsid w:val="0083051E"/>
    <w:rsid w:val="008324C5"/>
    <w:rsid w:val="008513E2"/>
    <w:rsid w:val="00867D32"/>
    <w:rsid w:val="008A6079"/>
    <w:rsid w:val="008B5E6A"/>
    <w:rsid w:val="008C7946"/>
    <w:rsid w:val="008D0668"/>
    <w:rsid w:val="008E11FE"/>
    <w:rsid w:val="008E19C9"/>
    <w:rsid w:val="008E4224"/>
    <w:rsid w:val="008F0B1A"/>
    <w:rsid w:val="008F482C"/>
    <w:rsid w:val="0090674E"/>
    <w:rsid w:val="009075C0"/>
    <w:rsid w:val="00920E35"/>
    <w:rsid w:val="00940106"/>
    <w:rsid w:val="00942382"/>
    <w:rsid w:val="0094598E"/>
    <w:rsid w:val="00955AE3"/>
    <w:rsid w:val="0096164B"/>
    <w:rsid w:val="00986FC0"/>
    <w:rsid w:val="00995DF2"/>
    <w:rsid w:val="009A47DA"/>
    <w:rsid w:val="009B0DB1"/>
    <w:rsid w:val="009B4007"/>
    <w:rsid w:val="009C0F76"/>
    <w:rsid w:val="009D1301"/>
    <w:rsid w:val="009D3CBE"/>
    <w:rsid w:val="009D3EA5"/>
    <w:rsid w:val="009E7F6E"/>
    <w:rsid w:val="00A176C6"/>
    <w:rsid w:val="00A260C5"/>
    <w:rsid w:val="00A27F54"/>
    <w:rsid w:val="00A32189"/>
    <w:rsid w:val="00A5322F"/>
    <w:rsid w:val="00A64F71"/>
    <w:rsid w:val="00A66B78"/>
    <w:rsid w:val="00A674F5"/>
    <w:rsid w:val="00A727A9"/>
    <w:rsid w:val="00A827D2"/>
    <w:rsid w:val="00A96595"/>
    <w:rsid w:val="00AC1390"/>
    <w:rsid w:val="00AC5455"/>
    <w:rsid w:val="00AC65C2"/>
    <w:rsid w:val="00AD011D"/>
    <w:rsid w:val="00B06E3C"/>
    <w:rsid w:val="00B10706"/>
    <w:rsid w:val="00B11A14"/>
    <w:rsid w:val="00B12B62"/>
    <w:rsid w:val="00B225CD"/>
    <w:rsid w:val="00B30ECA"/>
    <w:rsid w:val="00B75C8D"/>
    <w:rsid w:val="00B8249E"/>
    <w:rsid w:val="00B9009B"/>
    <w:rsid w:val="00B97AA0"/>
    <w:rsid w:val="00BB393F"/>
    <w:rsid w:val="00BB6A90"/>
    <w:rsid w:val="00BC7F11"/>
    <w:rsid w:val="00BD08EF"/>
    <w:rsid w:val="00BD10E6"/>
    <w:rsid w:val="00BE49AB"/>
    <w:rsid w:val="00BF4E13"/>
    <w:rsid w:val="00BF59B0"/>
    <w:rsid w:val="00C0492A"/>
    <w:rsid w:val="00C2616E"/>
    <w:rsid w:val="00C377A4"/>
    <w:rsid w:val="00C55353"/>
    <w:rsid w:val="00C649D3"/>
    <w:rsid w:val="00C773E0"/>
    <w:rsid w:val="00C86BE7"/>
    <w:rsid w:val="00C917B7"/>
    <w:rsid w:val="00CC052E"/>
    <w:rsid w:val="00CC7F37"/>
    <w:rsid w:val="00CF2AA1"/>
    <w:rsid w:val="00CF729E"/>
    <w:rsid w:val="00D00CF2"/>
    <w:rsid w:val="00D13C2F"/>
    <w:rsid w:val="00D165D6"/>
    <w:rsid w:val="00D22D0B"/>
    <w:rsid w:val="00D25EB3"/>
    <w:rsid w:val="00D31AA3"/>
    <w:rsid w:val="00D53E5B"/>
    <w:rsid w:val="00D55FD9"/>
    <w:rsid w:val="00DA20CF"/>
    <w:rsid w:val="00DB5F96"/>
    <w:rsid w:val="00DC07D0"/>
    <w:rsid w:val="00DC188E"/>
    <w:rsid w:val="00DC7320"/>
    <w:rsid w:val="00DD0B9F"/>
    <w:rsid w:val="00DD11ED"/>
    <w:rsid w:val="00DE2E41"/>
    <w:rsid w:val="00DE435B"/>
    <w:rsid w:val="00DE5823"/>
    <w:rsid w:val="00DF44C5"/>
    <w:rsid w:val="00DF5C28"/>
    <w:rsid w:val="00E112D0"/>
    <w:rsid w:val="00E1330A"/>
    <w:rsid w:val="00E630C4"/>
    <w:rsid w:val="00E7341D"/>
    <w:rsid w:val="00E77EE0"/>
    <w:rsid w:val="00E857FB"/>
    <w:rsid w:val="00EA6F7F"/>
    <w:rsid w:val="00EB244B"/>
    <w:rsid w:val="00EB3826"/>
    <w:rsid w:val="00EB74CD"/>
    <w:rsid w:val="00EC27D2"/>
    <w:rsid w:val="00EC72D8"/>
    <w:rsid w:val="00ED2664"/>
    <w:rsid w:val="00EE2EF7"/>
    <w:rsid w:val="00F02C74"/>
    <w:rsid w:val="00F13BD8"/>
    <w:rsid w:val="00F21B78"/>
    <w:rsid w:val="00F50A19"/>
    <w:rsid w:val="00F57262"/>
    <w:rsid w:val="00F66D64"/>
    <w:rsid w:val="00FA61F9"/>
    <w:rsid w:val="00FB52C6"/>
    <w:rsid w:val="00FB542D"/>
    <w:rsid w:val="00FD1DC1"/>
    <w:rsid w:val="00FD3D75"/>
    <w:rsid w:val="00FD4813"/>
    <w:rsid w:val="00FF15F9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5EAA"/>
  <w15:docId w15:val="{4F7A4988-600B-4D30-8E4F-D522C5F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2F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06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B1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6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2021-04-09T06:04:00Z</dcterms:created>
  <dcterms:modified xsi:type="dcterms:W3CDTF">2021-04-09T06:04:00Z</dcterms:modified>
</cp:coreProperties>
</file>