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ECB9" w14:textId="77777777" w:rsidR="007B689A" w:rsidRPr="007B689A" w:rsidRDefault="008D136B" w:rsidP="007B689A">
      <w:pPr>
        <w:shd w:val="clear" w:color="auto" w:fill="FFFFFF"/>
        <w:spacing w:after="0" w:line="276" w:lineRule="auto"/>
        <w:ind w:firstLine="720"/>
        <w:jc w:val="both"/>
        <w:rPr>
          <w:rFonts w:ascii="Times New Roman" w:eastAsia="Times New Roman" w:hAnsi="Times New Roman" w:cs="Times New Roman"/>
          <w:sz w:val="24"/>
          <w:szCs w:val="24"/>
          <w:lang w:val="sr-Cyrl-RS"/>
        </w:rPr>
      </w:pPr>
      <w:r w:rsidRPr="008D136B">
        <w:rPr>
          <w:rFonts w:ascii="Times New Roman" w:eastAsia="Times New Roman" w:hAnsi="Times New Roman" w:cs="Times New Roman"/>
          <w:sz w:val="24"/>
          <w:szCs w:val="24"/>
          <w:lang w:val="ru-RU"/>
        </w:rPr>
        <w:t xml:space="preserve">Министарство заштите животне средине, </w:t>
      </w:r>
      <w:r w:rsidR="007B689A" w:rsidRPr="007B689A">
        <w:rPr>
          <w:rFonts w:ascii="Times New Roman" w:eastAsia="Times New Roman" w:hAnsi="Times New Roman" w:cs="Times New Roman"/>
          <w:sz w:val="24"/>
          <w:szCs w:val="24"/>
          <w:lang w:val="sr-Cyrl-RS"/>
        </w:rPr>
        <w:t>на основу члана 20. Уредбе о врсти, критеријумима, висини, елементима, условима и начину доделе подстицајних средстава оператерима који врше поновну употребу и поновно искоришћење отпада у сврху доделе подстицајних средстава у периоду 2026-2028 („Службени гласник РС”, број 49/26), члана 54. став 1. Закона о буџетском систему („Службени гласник РС”, бр. 54/09, 73/10, 101/10, 101/11, 93/12, 62/13, 63/13 - исправка, 108/13, 142/14, 68/15 - др. закон, 103/15, 99/16, 113/17, 95/18, 31/19, 72/19, 149/20, 118/21, 118/21 - др. закон, 138/22, 92/23 и 94/24), као и члана 5. став 1. тачка 1) Правилника о начину утврђивања и евидентирања корисника јавних средстава и о условима и начину за отварање и укидање подрачуна консолидованог рачуна трезора код Управе за трезор (,,Службени гласник РС”, број 11/23, 84/23 и 103/24), објављује</w:t>
      </w:r>
    </w:p>
    <w:p w14:paraId="206E0AE8" w14:textId="73B56DFD" w:rsidR="008D136B" w:rsidRDefault="008D136B" w:rsidP="00111F73">
      <w:pPr>
        <w:shd w:val="clear" w:color="auto" w:fill="FFFFFF"/>
        <w:spacing w:after="0" w:line="276" w:lineRule="auto"/>
        <w:ind w:firstLine="720"/>
        <w:jc w:val="both"/>
        <w:rPr>
          <w:rFonts w:ascii="Times New Roman" w:eastAsia="Times New Roman" w:hAnsi="Times New Roman" w:cs="Times New Roman"/>
          <w:sz w:val="24"/>
          <w:szCs w:val="24"/>
          <w:lang w:val="sr-Cyrl-RS"/>
        </w:rPr>
      </w:pPr>
    </w:p>
    <w:p w14:paraId="38A526A5" w14:textId="77777777" w:rsidR="008D136B" w:rsidRDefault="008D136B" w:rsidP="008D136B">
      <w:pPr>
        <w:widowControl w:val="0"/>
        <w:autoSpaceDE w:val="0"/>
        <w:autoSpaceDN w:val="0"/>
        <w:adjustRightInd w:val="0"/>
        <w:spacing w:after="0" w:line="276" w:lineRule="auto"/>
        <w:rPr>
          <w:rFonts w:ascii="Times New Roman" w:eastAsia="Times New Roman" w:hAnsi="Times New Roman" w:cs="Times New Roman"/>
          <w:sz w:val="24"/>
          <w:szCs w:val="24"/>
          <w:lang w:val="sr-Cyrl-RS" w:eastAsia="sr-Latn-RS"/>
        </w:rPr>
      </w:pPr>
    </w:p>
    <w:p w14:paraId="5ACB1104" w14:textId="163D7BCD" w:rsidR="00C30499" w:rsidRPr="00C30499" w:rsidRDefault="00CD27B9" w:rsidP="00CD27B9">
      <w:pPr>
        <w:widowControl w:val="0"/>
        <w:overflowPunct w:val="0"/>
        <w:autoSpaceDE w:val="0"/>
        <w:autoSpaceDN w:val="0"/>
        <w:adjustRightInd w:val="0"/>
        <w:spacing w:after="0" w:line="276" w:lineRule="auto"/>
        <w:ind w:left="1890" w:right="2200" w:hanging="1170"/>
        <w:jc w:val="center"/>
        <w:rPr>
          <w:rFonts w:ascii="Times New Roman" w:eastAsia="Times New Roman" w:hAnsi="Times New Roman" w:cs="Times New Roman"/>
          <w:b/>
          <w:bCs/>
          <w:sz w:val="24"/>
          <w:szCs w:val="24"/>
          <w:lang w:val="sr-Cyrl-RS" w:eastAsia="sr-Latn-RS"/>
        </w:rPr>
      </w:pPr>
      <w:r w:rsidRPr="00CD27B9">
        <w:rPr>
          <w:rFonts w:ascii="Times New Roman" w:eastAsia="Times New Roman" w:hAnsi="Times New Roman" w:cs="Times New Roman"/>
          <w:b/>
          <w:bCs/>
          <w:sz w:val="24"/>
          <w:szCs w:val="24"/>
          <w:lang w:val="ru-RU" w:eastAsia="sr-Latn-RS"/>
        </w:rPr>
        <w:t xml:space="preserve">                 </w:t>
      </w:r>
      <w:r w:rsidR="00C30499" w:rsidRPr="00C30499">
        <w:rPr>
          <w:rFonts w:ascii="Times New Roman" w:eastAsia="Times New Roman" w:hAnsi="Times New Roman" w:cs="Times New Roman"/>
          <w:b/>
          <w:bCs/>
          <w:sz w:val="24"/>
          <w:szCs w:val="24"/>
          <w:lang w:val="sr-Cyrl-RS" w:eastAsia="sr-Latn-RS"/>
        </w:rPr>
        <w:t>ЈАВНИ КОНКУРС ЗА</w:t>
      </w:r>
      <w:r w:rsidR="001828D4" w:rsidRPr="001828D4">
        <w:rPr>
          <w:rFonts w:ascii="Times New Roman" w:eastAsia="Times New Roman" w:hAnsi="Times New Roman" w:cs="Times New Roman"/>
          <w:b/>
          <w:bCs/>
          <w:sz w:val="24"/>
          <w:szCs w:val="24"/>
          <w:lang w:val="ru-RU" w:eastAsia="sr-Latn-RS"/>
        </w:rPr>
        <w:t xml:space="preserve"> </w:t>
      </w:r>
      <w:r w:rsidR="00C30499" w:rsidRPr="00C30499">
        <w:rPr>
          <w:rFonts w:ascii="Times New Roman" w:eastAsia="Times New Roman" w:hAnsi="Times New Roman" w:cs="Times New Roman"/>
          <w:b/>
          <w:bCs/>
          <w:sz w:val="24"/>
          <w:szCs w:val="24"/>
          <w:lang w:val="sr-Cyrl-RS" w:eastAsia="sr-Latn-RS"/>
        </w:rPr>
        <w:t xml:space="preserve">ДОДЕЛУ </w:t>
      </w:r>
      <w:r w:rsidR="00D821C5">
        <w:rPr>
          <w:rFonts w:ascii="Times New Roman" w:eastAsia="Times New Roman" w:hAnsi="Times New Roman" w:cs="Times New Roman"/>
          <w:b/>
          <w:bCs/>
          <w:sz w:val="24"/>
          <w:szCs w:val="24"/>
          <w:lang w:val="sr-Cyrl-RS" w:eastAsia="sr-Latn-RS"/>
        </w:rPr>
        <w:t>ПОМОЋИ</w:t>
      </w:r>
      <w:r w:rsidR="00F30A6B">
        <w:rPr>
          <w:rFonts w:ascii="Times New Roman" w:eastAsia="Times New Roman" w:hAnsi="Times New Roman" w:cs="Times New Roman"/>
          <w:b/>
          <w:bCs/>
          <w:sz w:val="24"/>
          <w:szCs w:val="24"/>
          <w:lang w:val="sr-Cyrl-RS" w:eastAsia="sr-Latn-RS"/>
        </w:rPr>
        <w:t xml:space="preserve"> МАЛЕ ВРЕДНОСТИ</w:t>
      </w:r>
      <w:r w:rsidR="00D821C5">
        <w:rPr>
          <w:rFonts w:ascii="Times New Roman" w:eastAsia="Times New Roman" w:hAnsi="Times New Roman" w:cs="Times New Roman"/>
          <w:b/>
          <w:bCs/>
          <w:sz w:val="24"/>
          <w:szCs w:val="24"/>
          <w:lang w:val="sr-Cyrl-RS" w:eastAsia="sr-Latn-RS"/>
        </w:rPr>
        <w:t xml:space="preserve"> </w:t>
      </w:r>
      <w:r w:rsidR="00C30499" w:rsidRPr="00C30499">
        <w:rPr>
          <w:rFonts w:ascii="Times New Roman" w:eastAsia="Times New Roman" w:hAnsi="Times New Roman" w:cs="Times New Roman"/>
          <w:b/>
          <w:bCs/>
          <w:sz w:val="24"/>
          <w:szCs w:val="24"/>
          <w:lang w:val="sr-Cyrl-RS" w:eastAsia="sr-Latn-RS"/>
        </w:rPr>
        <w:t>ОПЕРАТЕРИМА КОЈИ ВРШЕ ПОНОВНУ</w:t>
      </w:r>
      <w:r w:rsidR="001828D4" w:rsidRPr="001828D4">
        <w:rPr>
          <w:rFonts w:ascii="Times New Roman" w:eastAsia="Times New Roman" w:hAnsi="Times New Roman" w:cs="Times New Roman"/>
          <w:b/>
          <w:bCs/>
          <w:sz w:val="24"/>
          <w:szCs w:val="24"/>
          <w:lang w:val="ru-RU" w:eastAsia="sr-Latn-RS"/>
        </w:rPr>
        <w:t xml:space="preserve"> </w:t>
      </w:r>
      <w:r w:rsidR="00C30499" w:rsidRPr="00C30499">
        <w:rPr>
          <w:rFonts w:ascii="Times New Roman" w:eastAsia="Times New Roman" w:hAnsi="Times New Roman" w:cs="Times New Roman"/>
          <w:b/>
          <w:bCs/>
          <w:sz w:val="24"/>
          <w:szCs w:val="24"/>
          <w:lang w:val="sr-Cyrl-RS" w:eastAsia="sr-Latn-RS"/>
        </w:rPr>
        <w:t>УПОТРЕБУ И ПОНОВНО ИСКОРИШЋЕЊЕ ОТПАДА ЗА</w:t>
      </w:r>
      <w:r w:rsidR="001828D4" w:rsidRPr="001828D4">
        <w:rPr>
          <w:rFonts w:ascii="Times New Roman" w:eastAsia="Times New Roman" w:hAnsi="Times New Roman" w:cs="Times New Roman"/>
          <w:b/>
          <w:bCs/>
          <w:sz w:val="24"/>
          <w:szCs w:val="24"/>
          <w:lang w:val="ru-RU" w:eastAsia="sr-Latn-RS"/>
        </w:rPr>
        <w:t xml:space="preserve"> </w:t>
      </w:r>
      <w:r w:rsidR="00C30499" w:rsidRPr="00C30499">
        <w:rPr>
          <w:rFonts w:ascii="Times New Roman" w:eastAsia="Times New Roman" w:hAnsi="Times New Roman" w:cs="Times New Roman"/>
          <w:b/>
          <w:bCs/>
          <w:sz w:val="24"/>
          <w:szCs w:val="24"/>
          <w:lang w:val="sr-Cyrl-RS" w:eastAsia="sr-Latn-RS"/>
        </w:rPr>
        <w:t>2026. ГОДИНУ</w:t>
      </w:r>
    </w:p>
    <w:p w14:paraId="09CC178D" w14:textId="77777777" w:rsidR="008D136B" w:rsidRDefault="008D136B" w:rsidP="008D136B">
      <w:pPr>
        <w:widowControl w:val="0"/>
        <w:overflowPunct w:val="0"/>
        <w:autoSpaceDE w:val="0"/>
        <w:autoSpaceDN w:val="0"/>
        <w:adjustRightInd w:val="0"/>
        <w:spacing w:after="0" w:line="276" w:lineRule="auto"/>
        <w:ind w:left="2180" w:right="2200"/>
        <w:jc w:val="center"/>
        <w:rPr>
          <w:rFonts w:ascii="Times New Roman" w:eastAsia="Times New Roman" w:hAnsi="Times New Roman" w:cs="Times New Roman"/>
          <w:b/>
          <w:bCs/>
          <w:sz w:val="24"/>
          <w:szCs w:val="24"/>
          <w:lang w:val="sr-Cyrl-RS" w:eastAsia="sr-Latn-RS"/>
        </w:rPr>
      </w:pPr>
    </w:p>
    <w:p w14:paraId="75B03996" w14:textId="77777777" w:rsidR="008D136B" w:rsidRDefault="008D136B" w:rsidP="008D136B">
      <w:pPr>
        <w:widowControl w:val="0"/>
        <w:overflowPunct w:val="0"/>
        <w:autoSpaceDE w:val="0"/>
        <w:autoSpaceDN w:val="0"/>
        <w:adjustRightInd w:val="0"/>
        <w:spacing w:after="0" w:line="276" w:lineRule="auto"/>
        <w:ind w:left="2180" w:right="2200"/>
        <w:jc w:val="center"/>
        <w:rPr>
          <w:rFonts w:ascii="Times New Roman" w:eastAsia="Times New Roman" w:hAnsi="Times New Roman" w:cs="Times New Roman"/>
          <w:sz w:val="24"/>
          <w:szCs w:val="24"/>
          <w:lang w:val="sr-Cyrl-RS" w:eastAsia="sr-Latn-RS"/>
        </w:rPr>
      </w:pPr>
    </w:p>
    <w:p w14:paraId="049E26A2" w14:textId="77777777" w:rsidR="008D136B" w:rsidRDefault="008D136B" w:rsidP="008D136B">
      <w:pPr>
        <w:widowControl w:val="0"/>
        <w:autoSpaceDE w:val="0"/>
        <w:autoSpaceDN w:val="0"/>
        <w:adjustRightInd w:val="0"/>
        <w:spacing w:after="0" w:line="276" w:lineRule="auto"/>
        <w:rPr>
          <w:rFonts w:ascii="Times New Roman" w:eastAsia="Times New Roman" w:hAnsi="Times New Roman" w:cs="Times New Roman"/>
          <w:sz w:val="24"/>
          <w:szCs w:val="24"/>
          <w:lang w:val="sr-Cyrl-RS" w:eastAsia="sr-Latn-RS"/>
        </w:rPr>
      </w:pPr>
    </w:p>
    <w:p w14:paraId="423CC122" w14:textId="77777777" w:rsidR="008D136B" w:rsidRDefault="008D136B" w:rsidP="008D136B">
      <w:pPr>
        <w:widowControl w:val="0"/>
        <w:autoSpaceDE w:val="0"/>
        <w:autoSpaceDN w:val="0"/>
        <w:adjustRightInd w:val="0"/>
        <w:spacing w:after="0" w:line="276" w:lineRule="auto"/>
        <w:ind w:firstLine="720"/>
        <w:jc w:val="both"/>
        <w:rPr>
          <w:rFonts w:ascii="Times New Roman" w:eastAsia="Times New Roman" w:hAnsi="Times New Roman" w:cs="Times New Roman"/>
          <w:b/>
          <w:bCs/>
          <w:sz w:val="24"/>
          <w:szCs w:val="24"/>
          <w:lang w:val="sr-Latn-RS" w:eastAsia="sr-Latn-RS"/>
        </w:rPr>
      </w:pPr>
      <w:r>
        <w:rPr>
          <w:rFonts w:ascii="Times New Roman" w:eastAsia="Times New Roman" w:hAnsi="Times New Roman" w:cs="Times New Roman"/>
          <w:b/>
          <w:bCs/>
          <w:sz w:val="24"/>
          <w:szCs w:val="24"/>
          <w:lang w:val="sr-Latn-RS" w:eastAsia="sr-Latn-RS"/>
        </w:rPr>
        <w:t>1. Предмет конкурса</w:t>
      </w:r>
    </w:p>
    <w:p w14:paraId="2FCA1C9B" w14:textId="77777777" w:rsidR="008D136B" w:rsidRDefault="008D136B" w:rsidP="008D136B">
      <w:pPr>
        <w:widowControl w:val="0"/>
        <w:autoSpaceDE w:val="0"/>
        <w:autoSpaceDN w:val="0"/>
        <w:adjustRightInd w:val="0"/>
        <w:spacing w:after="0" w:line="276" w:lineRule="auto"/>
        <w:rPr>
          <w:rFonts w:ascii="Times New Roman" w:eastAsia="Times New Roman" w:hAnsi="Times New Roman" w:cs="Times New Roman"/>
          <w:b/>
          <w:bCs/>
          <w:sz w:val="24"/>
          <w:szCs w:val="24"/>
          <w:lang w:val="sr-Latn-RS" w:eastAsia="sr-Latn-RS"/>
        </w:rPr>
      </w:pPr>
    </w:p>
    <w:p w14:paraId="5F427811" w14:textId="5E232467" w:rsidR="00614C75" w:rsidRDefault="008D136B" w:rsidP="008D136B">
      <w:pPr>
        <w:widowControl w:val="0"/>
        <w:overflowPunct w:val="0"/>
        <w:autoSpaceDE w:val="0"/>
        <w:autoSpaceDN w:val="0"/>
        <w:adjustRightInd w:val="0"/>
        <w:spacing w:after="0" w:line="276" w:lineRule="auto"/>
        <w:ind w:firstLine="720"/>
        <w:jc w:val="both"/>
        <w:rPr>
          <w:rFonts w:ascii="Times New Roman" w:eastAsia="Times New Roman" w:hAnsi="Times New Roman" w:cs="Times New Roman"/>
          <w:sz w:val="24"/>
          <w:szCs w:val="24"/>
          <w:lang w:val="sr-Latn-RS" w:eastAsia="sr-Latn-RS"/>
        </w:rPr>
      </w:pPr>
      <w:r>
        <w:rPr>
          <w:rFonts w:ascii="Times New Roman" w:eastAsia="Times New Roman" w:hAnsi="Times New Roman" w:cs="Times New Roman"/>
          <w:sz w:val="24"/>
          <w:szCs w:val="24"/>
          <w:lang w:val="sr-Latn-RS" w:eastAsia="sr-Latn-RS"/>
        </w:rPr>
        <w:t xml:space="preserve">Предмет конкурса је </w:t>
      </w:r>
      <w:r w:rsidR="00D30E45">
        <w:rPr>
          <w:rFonts w:ascii="Times New Roman" w:eastAsia="Times New Roman" w:hAnsi="Times New Roman" w:cs="Times New Roman"/>
          <w:sz w:val="24"/>
          <w:szCs w:val="24"/>
          <w:lang w:val="sr-Cyrl-RS" w:eastAsia="sr-Latn-RS"/>
        </w:rPr>
        <w:t xml:space="preserve">додела </w:t>
      </w:r>
      <w:r w:rsidR="0080043A">
        <w:rPr>
          <w:rFonts w:ascii="Times New Roman" w:eastAsia="Times New Roman" w:hAnsi="Times New Roman" w:cs="Times New Roman"/>
          <w:sz w:val="24"/>
          <w:szCs w:val="24"/>
          <w:lang w:val="sr-Cyrl-RS" w:eastAsia="sr-Latn-RS"/>
        </w:rPr>
        <w:t>помоћ</w:t>
      </w:r>
      <w:r w:rsidR="00F30A6B">
        <w:rPr>
          <w:rFonts w:ascii="Times New Roman" w:eastAsia="Times New Roman" w:hAnsi="Times New Roman" w:cs="Times New Roman"/>
          <w:sz w:val="24"/>
          <w:szCs w:val="24"/>
          <w:lang w:val="sr-Cyrl-RS" w:eastAsia="sr-Latn-RS"/>
        </w:rPr>
        <w:t>и</w:t>
      </w:r>
      <w:r w:rsidR="00D30E45" w:rsidRPr="00D30E45">
        <w:rPr>
          <w:rFonts w:ascii="Times New Roman" w:eastAsia="Times New Roman" w:hAnsi="Times New Roman" w:cs="Times New Roman"/>
          <w:sz w:val="24"/>
          <w:szCs w:val="24"/>
          <w:lang w:val="sr-Cyrl-RS" w:eastAsia="sr-Latn-RS"/>
        </w:rPr>
        <w:t xml:space="preserve"> мале вредности оператерима који врше поновну употребу и поновно искоришћење отпадних гума, отпада од ел</w:t>
      </w:r>
      <w:r w:rsidR="000558D1">
        <w:rPr>
          <w:rFonts w:ascii="Times New Roman" w:eastAsia="Times New Roman" w:hAnsi="Times New Roman" w:cs="Times New Roman"/>
          <w:sz w:val="24"/>
          <w:szCs w:val="24"/>
          <w:lang w:val="sr-Cyrl-RS" w:eastAsia="sr-Latn-RS"/>
        </w:rPr>
        <w:t>е</w:t>
      </w:r>
      <w:r w:rsidR="00D30E45" w:rsidRPr="00D30E45">
        <w:rPr>
          <w:rFonts w:ascii="Times New Roman" w:eastAsia="Times New Roman" w:hAnsi="Times New Roman" w:cs="Times New Roman"/>
          <w:sz w:val="24"/>
          <w:szCs w:val="24"/>
          <w:lang w:val="sr-Cyrl-RS" w:eastAsia="sr-Latn-RS"/>
        </w:rPr>
        <w:t>ктричне и електронске опреме, отпадних уља, истрошених батерија или акумулатора и отпадних возила, осим операције поновног искоришћења у енергетске сврхе.</w:t>
      </w:r>
      <w:r w:rsidR="009C3959">
        <w:rPr>
          <w:rFonts w:ascii="Times New Roman" w:eastAsia="Times New Roman" w:hAnsi="Times New Roman" w:cs="Times New Roman"/>
          <w:sz w:val="24"/>
          <w:szCs w:val="24"/>
          <w:lang w:val="sr-Cyrl-RS" w:eastAsia="sr-Latn-RS"/>
        </w:rPr>
        <w:t xml:space="preserve"> </w:t>
      </w:r>
    </w:p>
    <w:p w14:paraId="6E7CB1C6" w14:textId="0538795C" w:rsidR="008D136B" w:rsidRPr="007B20EC" w:rsidRDefault="008D136B" w:rsidP="008D136B">
      <w:pPr>
        <w:widowControl w:val="0"/>
        <w:overflowPunct w:val="0"/>
        <w:autoSpaceDE w:val="0"/>
        <w:autoSpaceDN w:val="0"/>
        <w:adjustRightInd w:val="0"/>
        <w:spacing w:after="0" w:line="276" w:lineRule="auto"/>
        <w:ind w:firstLine="720"/>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Latn-RS" w:eastAsia="sr-Latn-RS"/>
        </w:rPr>
        <w:t xml:space="preserve">Министарство заштите животне средине (у даљем тексту: Министарство), додељује </w:t>
      </w:r>
      <w:r w:rsidR="00B22D20">
        <w:rPr>
          <w:rFonts w:ascii="Times New Roman" w:eastAsia="Times New Roman" w:hAnsi="Times New Roman" w:cs="Times New Roman"/>
          <w:sz w:val="24"/>
          <w:szCs w:val="24"/>
          <w:lang w:val="sr-Cyrl-RS" w:eastAsia="sr-Latn-RS"/>
        </w:rPr>
        <w:t xml:space="preserve">помоћ </w:t>
      </w:r>
      <w:r w:rsidR="00614C75">
        <w:rPr>
          <w:rFonts w:ascii="Times New Roman" w:eastAsia="Times New Roman" w:hAnsi="Times New Roman" w:cs="Times New Roman"/>
          <w:sz w:val="24"/>
          <w:szCs w:val="24"/>
          <w:lang w:val="sr-Cyrl-RS" w:eastAsia="sr-Latn-RS"/>
        </w:rPr>
        <w:t xml:space="preserve">мале вредности </w:t>
      </w:r>
      <w:r>
        <w:rPr>
          <w:rFonts w:ascii="Times New Roman" w:eastAsia="Times New Roman" w:hAnsi="Times New Roman" w:cs="Times New Roman"/>
          <w:sz w:val="24"/>
          <w:szCs w:val="24"/>
          <w:lang w:val="sr-Latn-RS" w:eastAsia="sr-Latn-RS"/>
        </w:rPr>
        <w:t xml:space="preserve">у складу са </w:t>
      </w:r>
      <w:r w:rsidR="00864F18">
        <w:rPr>
          <w:rFonts w:ascii="Times New Roman" w:eastAsia="Times New Roman" w:hAnsi="Times New Roman" w:cs="Times New Roman"/>
          <w:sz w:val="24"/>
          <w:szCs w:val="24"/>
          <w:lang w:val="sr-Cyrl-RS" w:eastAsia="sr-Latn-RS"/>
        </w:rPr>
        <w:t xml:space="preserve">Законом о контроли државне помоћи и </w:t>
      </w:r>
      <w:r w:rsidR="007B20EC" w:rsidRPr="007B20EC">
        <w:rPr>
          <w:rFonts w:ascii="Times New Roman" w:eastAsia="Times New Roman" w:hAnsi="Times New Roman" w:cs="Times New Roman"/>
          <w:sz w:val="24"/>
          <w:szCs w:val="24"/>
          <w:lang w:val="sr-Cyrl-RS" w:eastAsia="sr-Latn-RS"/>
        </w:rPr>
        <w:t>Уредб</w:t>
      </w:r>
      <w:r w:rsidR="007B20EC">
        <w:rPr>
          <w:rFonts w:ascii="Times New Roman" w:eastAsia="Times New Roman" w:hAnsi="Times New Roman" w:cs="Times New Roman"/>
          <w:sz w:val="24"/>
          <w:szCs w:val="24"/>
          <w:lang w:val="sr-Cyrl-RS" w:eastAsia="sr-Latn-RS"/>
        </w:rPr>
        <w:t>ом</w:t>
      </w:r>
      <w:r w:rsidR="007B20EC" w:rsidRPr="007B20EC">
        <w:rPr>
          <w:rFonts w:ascii="Times New Roman" w:eastAsia="Times New Roman" w:hAnsi="Times New Roman" w:cs="Times New Roman"/>
          <w:sz w:val="24"/>
          <w:szCs w:val="24"/>
          <w:lang w:val="sr-Cyrl-RS" w:eastAsia="sr-Latn-RS"/>
        </w:rPr>
        <w:t xml:space="preserve"> о врсти, критеријумима, висини, елементима, условима и начину доделе подстицајних средстава оператерима који врше поновну употребу и поновно искоришћење отпада у сврху доделе подстицајних средстава у периоду 2026-2028</w:t>
      </w:r>
      <w:r w:rsidR="007B20EC">
        <w:rPr>
          <w:rFonts w:ascii="Times New Roman" w:eastAsia="Times New Roman" w:hAnsi="Times New Roman" w:cs="Times New Roman"/>
          <w:sz w:val="24"/>
          <w:szCs w:val="24"/>
          <w:lang w:val="sr-Cyrl-RS" w:eastAsia="sr-Latn-RS"/>
        </w:rPr>
        <w:t>.</w:t>
      </w:r>
    </w:p>
    <w:p w14:paraId="40BCE3DA" w14:textId="77777777" w:rsidR="008D136B" w:rsidRDefault="008D136B" w:rsidP="008D136B">
      <w:pPr>
        <w:widowControl w:val="0"/>
        <w:autoSpaceDE w:val="0"/>
        <w:autoSpaceDN w:val="0"/>
        <w:adjustRightInd w:val="0"/>
        <w:spacing w:after="0" w:line="276" w:lineRule="auto"/>
        <w:rPr>
          <w:rFonts w:ascii="Times New Roman" w:eastAsia="Times New Roman" w:hAnsi="Times New Roman" w:cs="Times New Roman"/>
          <w:sz w:val="24"/>
          <w:szCs w:val="24"/>
          <w:lang w:val="sr-Latn-RS" w:eastAsia="sr-Latn-RS"/>
        </w:rPr>
      </w:pPr>
    </w:p>
    <w:p w14:paraId="297E03D4" w14:textId="77777777" w:rsidR="008D136B" w:rsidRDefault="008D136B" w:rsidP="008D136B">
      <w:pPr>
        <w:widowControl w:val="0"/>
        <w:autoSpaceDE w:val="0"/>
        <w:autoSpaceDN w:val="0"/>
        <w:adjustRightInd w:val="0"/>
        <w:spacing w:after="0" w:line="276" w:lineRule="auto"/>
        <w:ind w:firstLine="709"/>
        <w:jc w:val="both"/>
        <w:rPr>
          <w:rFonts w:ascii="Times New Roman" w:eastAsia="Times New Roman" w:hAnsi="Times New Roman" w:cs="Times New Roman"/>
          <w:b/>
          <w:bCs/>
          <w:sz w:val="24"/>
          <w:szCs w:val="24"/>
          <w:lang w:val="sr-Latn-RS" w:eastAsia="sr-Latn-RS"/>
        </w:rPr>
      </w:pPr>
      <w:r>
        <w:rPr>
          <w:rFonts w:ascii="Times New Roman" w:eastAsia="Times New Roman" w:hAnsi="Times New Roman" w:cs="Times New Roman"/>
          <w:b/>
          <w:bCs/>
          <w:sz w:val="24"/>
          <w:szCs w:val="24"/>
          <w:lang w:val="sr-Latn-RS" w:eastAsia="sr-Latn-RS"/>
        </w:rPr>
        <w:t>2. Корисници средстава</w:t>
      </w:r>
    </w:p>
    <w:p w14:paraId="6265A97D" w14:textId="77777777" w:rsidR="008D136B" w:rsidRDefault="008D136B" w:rsidP="008D136B">
      <w:pPr>
        <w:widowControl w:val="0"/>
        <w:autoSpaceDE w:val="0"/>
        <w:autoSpaceDN w:val="0"/>
        <w:adjustRightInd w:val="0"/>
        <w:spacing w:after="0" w:line="276" w:lineRule="auto"/>
        <w:rPr>
          <w:rFonts w:ascii="Times New Roman" w:eastAsia="Times New Roman" w:hAnsi="Times New Roman" w:cs="Times New Roman"/>
          <w:sz w:val="24"/>
          <w:szCs w:val="24"/>
          <w:lang w:val="sr-Cyrl-RS" w:eastAsia="sr-Latn-RS"/>
        </w:rPr>
      </w:pPr>
    </w:p>
    <w:p w14:paraId="53B07826" w14:textId="04C716F3" w:rsidR="003B0B9C" w:rsidRPr="003B0B9C" w:rsidRDefault="008D136B" w:rsidP="003B0B9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val="sr-Latn-RS" w:eastAsia="sr-Latn-RS"/>
        </w:rPr>
      </w:pPr>
      <w:r>
        <w:rPr>
          <w:rFonts w:ascii="Times New Roman" w:eastAsia="Times New Roman" w:hAnsi="Times New Roman" w:cs="Times New Roman"/>
          <w:sz w:val="24"/>
          <w:szCs w:val="24"/>
          <w:lang w:val="sr-Latn-RS" w:eastAsia="sr-Latn-RS"/>
        </w:rPr>
        <w:t>На јавни конкурс могу се пријавити</w:t>
      </w:r>
      <w:r w:rsidR="003B0B9C">
        <w:rPr>
          <w:rFonts w:ascii="Times New Roman" w:eastAsia="Times New Roman" w:hAnsi="Times New Roman" w:cs="Times New Roman"/>
          <w:sz w:val="24"/>
          <w:szCs w:val="24"/>
          <w:lang w:val="sr-Cyrl-RS" w:eastAsia="sr-Latn-RS"/>
        </w:rPr>
        <w:t xml:space="preserve"> </w:t>
      </w:r>
      <w:r w:rsidR="00C0392C" w:rsidRPr="00C0392C">
        <w:rPr>
          <w:rFonts w:ascii="Times New Roman" w:eastAsia="Times New Roman" w:hAnsi="Times New Roman" w:cs="Times New Roman"/>
          <w:sz w:val="24"/>
          <w:szCs w:val="24"/>
          <w:lang w:val="sr-Cyrl-CS" w:eastAsia="sr-Latn-RS"/>
        </w:rPr>
        <w:t>оператери постројења за поновно искоришћење отпада који поседују важећу дозволу у складу са прописом којим се уређује управљање отпадом, односно прописом којим се уређује спречавање и контрола загађивања животне средине</w:t>
      </w:r>
      <w:r w:rsidR="0023598B">
        <w:rPr>
          <w:rFonts w:ascii="Times New Roman" w:eastAsia="Times New Roman" w:hAnsi="Times New Roman" w:cs="Times New Roman"/>
          <w:sz w:val="24"/>
          <w:szCs w:val="24"/>
          <w:lang w:val="sr-Cyrl-CS" w:eastAsia="sr-Latn-RS"/>
        </w:rPr>
        <w:t>.</w:t>
      </w:r>
    </w:p>
    <w:p w14:paraId="15EAE126" w14:textId="77777777" w:rsidR="008D136B" w:rsidRDefault="008D136B" w:rsidP="00CF4480">
      <w:pPr>
        <w:widowControl w:val="0"/>
        <w:autoSpaceDE w:val="0"/>
        <w:autoSpaceDN w:val="0"/>
        <w:adjustRightInd w:val="0"/>
        <w:spacing w:after="0" w:line="276" w:lineRule="auto"/>
        <w:jc w:val="both"/>
        <w:rPr>
          <w:rFonts w:ascii="Times New Roman" w:eastAsia="Times New Roman" w:hAnsi="Times New Roman" w:cs="Times New Roman"/>
          <w:b/>
          <w:bCs/>
          <w:sz w:val="24"/>
          <w:szCs w:val="24"/>
          <w:lang w:val="sr-Cyrl-RS" w:eastAsia="sr-Latn-RS"/>
        </w:rPr>
      </w:pPr>
    </w:p>
    <w:p w14:paraId="6ECC390E" w14:textId="77777777" w:rsidR="008D136B" w:rsidRDefault="008D136B" w:rsidP="008D136B">
      <w:pPr>
        <w:widowControl w:val="0"/>
        <w:autoSpaceDE w:val="0"/>
        <w:autoSpaceDN w:val="0"/>
        <w:adjustRightInd w:val="0"/>
        <w:spacing w:after="0" w:line="276" w:lineRule="auto"/>
        <w:ind w:firstLine="709"/>
        <w:jc w:val="both"/>
        <w:rPr>
          <w:rFonts w:ascii="Times New Roman" w:eastAsia="Times New Roman" w:hAnsi="Times New Roman" w:cs="Times New Roman"/>
          <w:b/>
          <w:bCs/>
          <w:sz w:val="24"/>
          <w:szCs w:val="24"/>
          <w:lang w:val="sr-Cyrl-RS" w:eastAsia="sr-Latn-RS"/>
        </w:rPr>
      </w:pPr>
      <w:r>
        <w:rPr>
          <w:rFonts w:ascii="Times New Roman" w:eastAsia="Times New Roman" w:hAnsi="Times New Roman" w:cs="Times New Roman"/>
          <w:b/>
          <w:bCs/>
          <w:sz w:val="24"/>
          <w:szCs w:val="24"/>
          <w:lang w:val="sr-Latn-RS" w:eastAsia="sr-Latn-RS"/>
        </w:rPr>
        <w:t>3. Конкурсна документација</w:t>
      </w:r>
      <w:r>
        <w:rPr>
          <w:rFonts w:ascii="Times New Roman" w:eastAsia="Times New Roman" w:hAnsi="Times New Roman" w:cs="Times New Roman"/>
          <w:b/>
          <w:bCs/>
          <w:sz w:val="24"/>
          <w:szCs w:val="24"/>
          <w:lang w:val="sr-Cyrl-RS" w:eastAsia="sr-Latn-RS"/>
        </w:rPr>
        <w:t xml:space="preserve"> </w:t>
      </w:r>
    </w:p>
    <w:p w14:paraId="2BB5CE84" w14:textId="77777777" w:rsidR="008D136B" w:rsidRDefault="008D136B" w:rsidP="008D136B">
      <w:pPr>
        <w:widowControl w:val="0"/>
        <w:autoSpaceDE w:val="0"/>
        <w:autoSpaceDN w:val="0"/>
        <w:adjustRightInd w:val="0"/>
        <w:spacing w:after="0" w:line="276" w:lineRule="auto"/>
        <w:ind w:firstLine="709"/>
        <w:jc w:val="both"/>
        <w:rPr>
          <w:rFonts w:ascii="Times New Roman" w:eastAsia="Times New Roman" w:hAnsi="Times New Roman" w:cs="Times New Roman"/>
          <w:b/>
          <w:bCs/>
          <w:sz w:val="24"/>
          <w:szCs w:val="24"/>
          <w:lang w:val="sr-Cyrl-RS" w:eastAsia="sr-Latn-RS"/>
        </w:rPr>
      </w:pPr>
    </w:p>
    <w:p w14:paraId="78C05E50" w14:textId="5D31F7B7" w:rsidR="008D136B" w:rsidRDefault="008D136B" w:rsidP="00C07B47">
      <w:pPr>
        <w:widowControl w:val="0"/>
        <w:autoSpaceDE w:val="0"/>
        <w:autoSpaceDN w:val="0"/>
        <w:adjustRightInd w:val="0"/>
        <w:spacing w:after="0" w:line="276" w:lineRule="auto"/>
        <w:jc w:val="both"/>
        <w:rPr>
          <w:rFonts w:ascii="Times New Roman" w:eastAsia="Times New Roman" w:hAnsi="Times New Roman" w:cs="Times New Roman"/>
          <w:bCs/>
          <w:sz w:val="24"/>
          <w:szCs w:val="24"/>
          <w:lang w:val="sr-Cyrl-RS" w:eastAsia="sr-Latn-RS"/>
        </w:rPr>
      </w:pPr>
      <w:r>
        <w:rPr>
          <w:rFonts w:ascii="Times New Roman" w:eastAsia="Times New Roman" w:hAnsi="Times New Roman" w:cs="Times New Roman"/>
          <w:bCs/>
          <w:sz w:val="24"/>
          <w:szCs w:val="24"/>
          <w:lang w:val="sr-Cyrl-RS" w:eastAsia="sr-Latn-RS"/>
        </w:rPr>
        <w:t xml:space="preserve">Конкурсна документација </w:t>
      </w:r>
      <w:r w:rsidR="0016297D">
        <w:rPr>
          <w:rFonts w:ascii="Times New Roman" w:eastAsia="Times New Roman" w:hAnsi="Times New Roman" w:cs="Times New Roman"/>
          <w:bCs/>
          <w:sz w:val="24"/>
          <w:szCs w:val="24"/>
          <w:lang w:val="sr-Cyrl-RS" w:eastAsia="sr-Latn-RS"/>
        </w:rPr>
        <w:t xml:space="preserve">која </w:t>
      </w:r>
      <w:r>
        <w:rPr>
          <w:rFonts w:ascii="Times New Roman" w:eastAsia="Times New Roman" w:hAnsi="Times New Roman" w:cs="Times New Roman"/>
          <w:bCs/>
          <w:sz w:val="24"/>
          <w:szCs w:val="24"/>
          <w:lang w:val="sr-Cyrl-RS" w:eastAsia="sr-Latn-RS"/>
        </w:rPr>
        <w:t>се подноси</w:t>
      </w:r>
      <w:r w:rsidR="00D562F7">
        <w:rPr>
          <w:rFonts w:ascii="Times New Roman" w:eastAsia="Times New Roman" w:hAnsi="Times New Roman" w:cs="Times New Roman"/>
          <w:bCs/>
          <w:sz w:val="24"/>
          <w:szCs w:val="24"/>
          <w:lang w:val="sr-Cyrl-RS" w:eastAsia="sr-Latn-RS"/>
        </w:rPr>
        <w:t>:</w:t>
      </w:r>
    </w:p>
    <w:p w14:paraId="6E82655D" w14:textId="77777777" w:rsidR="008D136B" w:rsidRPr="0034773C" w:rsidRDefault="008D136B" w:rsidP="008D136B">
      <w:pPr>
        <w:widowControl w:val="0"/>
        <w:autoSpaceDE w:val="0"/>
        <w:autoSpaceDN w:val="0"/>
        <w:adjustRightInd w:val="0"/>
        <w:spacing w:after="0" w:line="276" w:lineRule="auto"/>
        <w:jc w:val="both"/>
        <w:rPr>
          <w:rFonts w:ascii="Times New Roman" w:eastAsia="Times New Roman" w:hAnsi="Times New Roman" w:cs="Times New Roman"/>
          <w:sz w:val="24"/>
          <w:szCs w:val="24"/>
          <w:lang w:val="sr-Cyrl-RS" w:eastAsia="sr-Latn-RS"/>
        </w:rPr>
      </w:pPr>
    </w:p>
    <w:p w14:paraId="0AF0F200" w14:textId="4D78D23E" w:rsidR="00E073B5" w:rsidRPr="003C1A17" w:rsidRDefault="00E073B5" w:rsidP="003C1A17">
      <w:pPr>
        <w:widowControl w:val="0"/>
        <w:numPr>
          <w:ilvl w:val="0"/>
          <w:numId w:val="2"/>
        </w:numPr>
        <w:overflowPunct w:val="0"/>
        <w:autoSpaceDE w:val="0"/>
        <w:autoSpaceDN w:val="0"/>
        <w:adjustRightInd w:val="0"/>
        <w:spacing w:after="0" w:line="276" w:lineRule="auto"/>
        <w:jc w:val="both"/>
        <w:rPr>
          <w:rFonts w:ascii="Times New Roman" w:eastAsia="Times New Roman" w:hAnsi="Times New Roman" w:cs="Times New Roman"/>
          <w:sz w:val="24"/>
          <w:szCs w:val="24"/>
          <w:lang w:val="sr-Cyrl-RS" w:eastAsia="sr-Latn-RS"/>
        </w:rPr>
      </w:pPr>
      <w:r w:rsidRPr="00E073B5">
        <w:rPr>
          <w:rFonts w:ascii="Times New Roman" w:eastAsia="Times New Roman" w:hAnsi="Times New Roman" w:cs="Times New Roman"/>
          <w:sz w:val="24"/>
          <w:szCs w:val="24"/>
          <w:lang w:val="sr-Cyrl-RS" w:eastAsia="sr-Latn-RS"/>
        </w:rPr>
        <w:lastRenderedPageBreak/>
        <w:t>пријав</w:t>
      </w:r>
      <w:r w:rsidR="003C1A17">
        <w:rPr>
          <w:rFonts w:ascii="Times New Roman" w:eastAsia="Times New Roman" w:hAnsi="Times New Roman" w:cs="Times New Roman"/>
          <w:sz w:val="24"/>
          <w:szCs w:val="24"/>
          <w:lang w:val="sr-Cyrl-RS" w:eastAsia="sr-Latn-RS"/>
        </w:rPr>
        <w:t>а</w:t>
      </w:r>
      <w:r w:rsidRPr="00E073B5">
        <w:rPr>
          <w:rFonts w:ascii="Times New Roman" w:eastAsia="Times New Roman" w:hAnsi="Times New Roman" w:cs="Times New Roman"/>
          <w:sz w:val="24"/>
          <w:szCs w:val="24"/>
          <w:lang w:val="sr-Cyrl-RS" w:eastAsia="sr-Latn-RS"/>
        </w:rPr>
        <w:t xml:space="preserve"> за доделу подстицајних средстава попуњен</w:t>
      </w:r>
      <w:r w:rsidR="003C1A17">
        <w:rPr>
          <w:rFonts w:ascii="Times New Roman" w:eastAsia="Times New Roman" w:hAnsi="Times New Roman" w:cs="Times New Roman"/>
          <w:sz w:val="24"/>
          <w:szCs w:val="24"/>
          <w:lang w:val="sr-Cyrl-RS" w:eastAsia="sr-Latn-RS"/>
        </w:rPr>
        <w:t>а</w:t>
      </w:r>
      <w:r w:rsidRPr="00E073B5">
        <w:rPr>
          <w:rFonts w:ascii="Times New Roman" w:eastAsia="Times New Roman" w:hAnsi="Times New Roman" w:cs="Times New Roman"/>
          <w:sz w:val="24"/>
          <w:szCs w:val="24"/>
          <w:lang w:val="sr-Cyrl-RS" w:eastAsia="sr-Latn-RS"/>
        </w:rPr>
        <w:t xml:space="preserve"> на Обрасцу пријаве;</w:t>
      </w:r>
    </w:p>
    <w:p w14:paraId="790C09F1" w14:textId="6B29E12F" w:rsidR="007A66A0" w:rsidRPr="007A66A0" w:rsidRDefault="007A66A0" w:rsidP="00E073B5">
      <w:pPr>
        <w:widowControl w:val="0"/>
        <w:numPr>
          <w:ilvl w:val="0"/>
          <w:numId w:val="2"/>
        </w:numPr>
        <w:overflowPunct w:val="0"/>
        <w:autoSpaceDE w:val="0"/>
        <w:autoSpaceDN w:val="0"/>
        <w:adjustRightInd w:val="0"/>
        <w:spacing w:after="0" w:line="276" w:lineRule="auto"/>
        <w:jc w:val="both"/>
        <w:rPr>
          <w:rFonts w:ascii="Times New Roman" w:eastAsia="Times New Roman" w:hAnsi="Times New Roman" w:cs="Times New Roman"/>
          <w:sz w:val="24"/>
          <w:szCs w:val="24"/>
          <w:lang w:val="sr-Cyrl-RS" w:eastAsia="sr-Latn-RS"/>
        </w:rPr>
      </w:pPr>
      <w:r w:rsidRPr="007A66A0">
        <w:rPr>
          <w:rFonts w:ascii="Times New Roman" w:eastAsia="Times New Roman" w:hAnsi="Times New Roman" w:cs="Times New Roman"/>
          <w:sz w:val="24"/>
          <w:szCs w:val="24"/>
          <w:lang w:val="sr-Cyrl-RS" w:eastAsia="sr-Latn-RS"/>
        </w:rPr>
        <w:t>финансијск</w:t>
      </w:r>
      <w:r w:rsidR="008D1978">
        <w:rPr>
          <w:rFonts w:ascii="Times New Roman" w:eastAsia="Times New Roman" w:hAnsi="Times New Roman" w:cs="Times New Roman"/>
          <w:sz w:val="24"/>
          <w:szCs w:val="24"/>
          <w:lang w:val="en-US" w:eastAsia="sr-Latn-RS"/>
        </w:rPr>
        <w:t>a</w:t>
      </w:r>
      <w:r w:rsidRPr="007A66A0">
        <w:rPr>
          <w:rFonts w:ascii="Times New Roman" w:eastAsia="Times New Roman" w:hAnsi="Times New Roman" w:cs="Times New Roman"/>
          <w:sz w:val="24"/>
          <w:szCs w:val="24"/>
          <w:lang w:val="sr-Cyrl-RS" w:eastAsia="sr-Latn-RS"/>
        </w:rPr>
        <w:t xml:space="preserve"> понуд</w:t>
      </w:r>
      <w:r w:rsidR="008D1978">
        <w:rPr>
          <w:rFonts w:ascii="Times New Roman" w:eastAsia="Times New Roman" w:hAnsi="Times New Roman" w:cs="Times New Roman"/>
          <w:sz w:val="24"/>
          <w:szCs w:val="24"/>
          <w:lang w:val="en-US" w:eastAsia="sr-Latn-RS"/>
        </w:rPr>
        <w:t>a</w:t>
      </w:r>
      <w:r w:rsidRPr="007A66A0">
        <w:rPr>
          <w:rFonts w:ascii="Times New Roman" w:eastAsia="Times New Roman" w:hAnsi="Times New Roman" w:cs="Times New Roman"/>
          <w:sz w:val="24"/>
          <w:szCs w:val="24"/>
          <w:lang w:val="sr-Cyrl-RS" w:eastAsia="sr-Latn-RS"/>
        </w:rPr>
        <w:t xml:space="preserve"> која се доставља у форми изјаве, потписан</w:t>
      </w:r>
      <w:r w:rsidR="00294903">
        <w:rPr>
          <w:rFonts w:ascii="Times New Roman" w:eastAsia="Times New Roman" w:hAnsi="Times New Roman" w:cs="Times New Roman"/>
          <w:sz w:val="24"/>
          <w:szCs w:val="24"/>
          <w:lang w:val="en-US" w:eastAsia="sr-Latn-RS"/>
        </w:rPr>
        <w:t>a</w:t>
      </w:r>
      <w:r w:rsidRPr="007A66A0">
        <w:rPr>
          <w:rFonts w:ascii="Times New Roman" w:eastAsia="Times New Roman" w:hAnsi="Times New Roman" w:cs="Times New Roman"/>
          <w:sz w:val="24"/>
          <w:szCs w:val="24"/>
          <w:lang w:val="sr-Cyrl-RS" w:eastAsia="sr-Latn-RS"/>
        </w:rPr>
        <w:t xml:space="preserve"> од стране законског заступника или овлашћеног представника, која садржи понуђену цену и количину отпада, одвојено за сваки тип отпада, за коју се пријава подноси, а која не може бити већа од максималног капацитета израженог у дозволи из тачке 3) овог става;</w:t>
      </w:r>
    </w:p>
    <w:p w14:paraId="1153AB37" w14:textId="5F8B2B61" w:rsidR="00E073B5" w:rsidRPr="00E073B5" w:rsidRDefault="00E073B5" w:rsidP="00E073B5">
      <w:pPr>
        <w:widowControl w:val="0"/>
        <w:numPr>
          <w:ilvl w:val="0"/>
          <w:numId w:val="2"/>
        </w:numPr>
        <w:overflowPunct w:val="0"/>
        <w:autoSpaceDE w:val="0"/>
        <w:autoSpaceDN w:val="0"/>
        <w:adjustRightInd w:val="0"/>
        <w:spacing w:after="0" w:line="276" w:lineRule="auto"/>
        <w:jc w:val="both"/>
        <w:rPr>
          <w:rFonts w:ascii="Times New Roman" w:eastAsia="Times New Roman" w:hAnsi="Times New Roman" w:cs="Times New Roman"/>
          <w:sz w:val="24"/>
          <w:szCs w:val="24"/>
          <w:lang w:val="sr-Cyrl-RS" w:eastAsia="sr-Latn-RS"/>
        </w:rPr>
      </w:pPr>
      <w:r w:rsidRPr="00E073B5">
        <w:rPr>
          <w:rFonts w:ascii="Times New Roman" w:eastAsia="Times New Roman" w:hAnsi="Times New Roman" w:cs="Times New Roman"/>
          <w:sz w:val="24"/>
          <w:szCs w:val="24"/>
          <w:lang w:val="sr-Cyrl-RS" w:eastAsia="sr-Latn-RS"/>
        </w:rPr>
        <w:t>дозвол</w:t>
      </w:r>
      <w:r w:rsidR="003C1A17">
        <w:rPr>
          <w:rFonts w:ascii="Times New Roman" w:eastAsia="Times New Roman" w:hAnsi="Times New Roman" w:cs="Times New Roman"/>
          <w:sz w:val="24"/>
          <w:szCs w:val="24"/>
          <w:lang w:val="sr-Cyrl-RS" w:eastAsia="sr-Latn-RS"/>
        </w:rPr>
        <w:t>а</w:t>
      </w:r>
      <w:r w:rsidRPr="00E073B5">
        <w:rPr>
          <w:rFonts w:ascii="Times New Roman" w:eastAsia="Times New Roman" w:hAnsi="Times New Roman" w:cs="Times New Roman"/>
          <w:sz w:val="24"/>
          <w:szCs w:val="24"/>
          <w:lang w:val="sr-Cyrl-RS" w:eastAsia="sr-Latn-RS"/>
        </w:rPr>
        <w:t xml:space="preserve"> за рад у области управљања отпадом, коју је оператеру постројења издао надлежни орган, у складу са законом;</w:t>
      </w:r>
    </w:p>
    <w:p w14:paraId="04029813" w14:textId="4BDF750F" w:rsidR="00E073B5" w:rsidRPr="003C1A17" w:rsidRDefault="00686CA3" w:rsidP="003C1A17">
      <w:pPr>
        <w:widowControl w:val="0"/>
        <w:numPr>
          <w:ilvl w:val="0"/>
          <w:numId w:val="2"/>
        </w:numPr>
        <w:overflowPunct w:val="0"/>
        <w:autoSpaceDE w:val="0"/>
        <w:autoSpaceDN w:val="0"/>
        <w:adjustRightInd w:val="0"/>
        <w:spacing w:after="0" w:line="276" w:lineRule="auto"/>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дозвола за сакуп</w:t>
      </w:r>
      <w:r w:rsidR="00912F95">
        <w:rPr>
          <w:rFonts w:ascii="Times New Roman" w:eastAsia="Times New Roman" w:hAnsi="Times New Roman" w:cs="Times New Roman"/>
          <w:sz w:val="24"/>
          <w:szCs w:val="24"/>
          <w:lang w:val="sr-Cyrl-RS" w:eastAsia="sr-Latn-RS"/>
        </w:rPr>
        <w:t>љање</w:t>
      </w:r>
      <w:r w:rsidR="00C41D33">
        <w:rPr>
          <w:rFonts w:ascii="Times New Roman" w:eastAsia="Times New Roman" w:hAnsi="Times New Roman" w:cs="Times New Roman"/>
          <w:sz w:val="24"/>
          <w:szCs w:val="24"/>
          <w:lang w:val="sr-Cyrl-RS" w:eastAsia="sr-Latn-RS"/>
        </w:rPr>
        <w:t xml:space="preserve"> или</w:t>
      </w:r>
      <w:r w:rsidR="00912F95">
        <w:rPr>
          <w:rFonts w:ascii="Times New Roman" w:eastAsia="Times New Roman" w:hAnsi="Times New Roman" w:cs="Times New Roman"/>
          <w:sz w:val="24"/>
          <w:szCs w:val="24"/>
          <w:lang w:val="sr-Cyrl-RS" w:eastAsia="sr-Latn-RS"/>
        </w:rPr>
        <w:t xml:space="preserve"> </w:t>
      </w:r>
      <w:r w:rsidR="00E073B5" w:rsidRPr="003C1A17">
        <w:rPr>
          <w:rFonts w:ascii="Times New Roman" w:eastAsia="Times New Roman" w:hAnsi="Times New Roman" w:cs="Times New Roman"/>
          <w:sz w:val="24"/>
          <w:szCs w:val="24"/>
          <w:lang w:val="sr-Cyrl-RS" w:eastAsia="sr-Latn-RS"/>
        </w:rPr>
        <w:t>важећи уговор закључен са лицима која имају дозволу за сакупљање отпада, којим се уређује начин преузимања отпада, плаћање преко банковног рачуна и врста отпада;</w:t>
      </w:r>
    </w:p>
    <w:p w14:paraId="367FD246" w14:textId="1ED6C0CD" w:rsidR="00E073B5" w:rsidRPr="003C1A17" w:rsidRDefault="00E073B5" w:rsidP="003C1A17">
      <w:pPr>
        <w:widowControl w:val="0"/>
        <w:numPr>
          <w:ilvl w:val="0"/>
          <w:numId w:val="2"/>
        </w:numPr>
        <w:overflowPunct w:val="0"/>
        <w:autoSpaceDE w:val="0"/>
        <w:autoSpaceDN w:val="0"/>
        <w:adjustRightInd w:val="0"/>
        <w:spacing w:after="0" w:line="276" w:lineRule="auto"/>
        <w:jc w:val="both"/>
        <w:rPr>
          <w:rFonts w:ascii="Times New Roman" w:eastAsia="Times New Roman" w:hAnsi="Times New Roman" w:cs="Times New Roman"/>
          <w:sz w:val="24"/>
          <w:szCs w:val="24"/>
          <w:lang w:val="sr-Cyrl-RS" w:eastAsia="sr-Latn-RS"/>
        </w:rPr>
      </w:pPr>
      <w:r w:rsidRPr="003C1A17">
        <w:rPr>
          <w:rFonts w:ascii="Times New Roman" w:eastAsia="Times New Roman" w:hAnsi="Times New Roman" w:cs="Times New Roman"/>
          <w:sz w:val="24"/>
          <w:szCs w:val="24"/>
          <w:lang w:val="sr-Cyrl-RS" w:eastAsia="sr-Latn-RS"/>
        </w:rPr>
        <w:t>важећи уговор закључен са оператерима којим се уређује начин предаје отпада насталог након поновног искоришћења отпада;</w:t>
      </w:r>
    </w:p>
    <w:p w14:paraId="3E9FB439" w14:textId="2B0FD6ED" w:rsidR="00E073B5" w:rsidRPr="003C1A17" w:rsidRDefault="00E073B5" w:rsidP="003C1A17">
      <w:pPr>
        <w:widowControl w:val="0"/>
        <w:numPr>
          <w:ilvl w:val="0"/>
          <w:numId w:val="2"/>
        </w:numPr>
        <w:overflowPunct w:val="0"/>
        <w:autoSpaceDE w:val="0"/>
        <w:autoSpaceDN w:val="0"/>
        <w:adjustRightInd w:val="0"/>
        <w:spacing w:after="0" w:line="276" w:lineRule="auto"/>
        <w:jc w:val="both"/>
        <w:rPr>
          <w:rFonts w:ascii="Times New Roman" w:eastAsia="Times New Roman" w:hAnsi="Times New Roman" w:cs="Times New Roman"/>
          <w:sz w:val="24"/>
          <w:szCs w:val="24"/>
          <w:lang w:val="sr-Cyrl-RS" w:eastAsia="sr-Latn-RS"/>
        </w:rPr>
      </w:pPr>
      <w:r w:rsidRPr="003C1A17">
        <w:rPr>
          <w:rFonts w:ascii="Times New Roman" w:eastAsia="Times New Roman" w:hAnsi="Times New Roman" w:cs="Times New Roman"/>
          <w:sz w:val="24"/>
          <w:szCs w:val="24"/>
          <w:lang w:val="sr-Cyrl-RS" w:eastAsia="sr-Latn-RS"/>
        </w:rPr>
        <w:t>план за количине отпада које ће бити поновно искоришћене у обрачунском периоду, на основу кога ће бити вршена контрола трошења јавних средстава;</w:t>
      </w:r>
    </w:p>
    <w:p w14:paraId="7E24333C" w14:textId="2C9B0BBC" w:rsidR="00E073B5" w:rsidRPr="0078474A" w:rsidRDefault="00E073B5" w:rsidP="0078474A">
      <w:pPr>
        <w:widowControl w:val="0"/>
        <w:numPr>
          <w:ilvl w:val="0"/>
          <w:numId w:val="2"/>
        </w:numPr>
        <w:overflowPunct w:val="0"/>
        <w:autoSpaceDE w:val="0"/>
        <w:autoSpaceDN w:val="0"/>
        <w:adjustRightInd w:val="0"/>
        <w:spacing w:after="0" w:line="276" w:lineRule="auto"/>
        <w:jc w:val="both"/>
        <w:rPr>
          <w:rFonts w:ascii="Times New Roman" w:eastAsia="Times New Roman" w:hAnsi="Times New Roman" w:cs="Times New Roman"/>
          <w:sz w:val="24"/>
          <w:szCs w:val="24"/>
          <w:lang w:val="sr-Cyrl-RS" w:eastAsia="sr-Latn-RS"/>
        </w:rPr>
      </w:pPr>
      <w:r w:rsidRPr="0078474A">
        <w:rPr>
          <w:rFonts w:ascii="Times New Roman" w:eastAsia="Times New Roman" w:hAnsi="Times New Roman" w:cs="Times New Roman"/>
          <w:sz w:val="24"/>
          <w:szCs w:val="24"/>
          <w:lang w:val="sr-Cyrl-RS" w:eastAsia="sr-Latn-RS"/>
        </w:rPr>
        <w:t>развојни план („бизнис план”) оператера за управљање отпадом за период од три године са посебним фокусом на сакупљачку мрежу и сортирање;</w:t>
      </w:r>
    </w:p>
    <w:p w14:paraId="0652A871" w14:textId="1D0DFE20" w:rsidR="00E073B5" w:rsidRPr="0078474A" w:rsidRDefault="00E073B5" w:rsidP="0078474A">
      <w:pPr>
        <w:widowControl w:val="0"/>
        <w:numPr>
          <w:ilvl w:val="0"/>
          <w:numId w:val="2"/>
        </w:numPr>
        <w:overflowPunct w:val="0"/>
        <w:autoSpaceDE w:val="0"/>
        <w:autoSpaceDN w:val="0"/>
        <w:adjustRightInd w:val="0"/>
        <w:spacing w:after="0" w:line="276" w:lineRule="auto"/>
        <w:jc w:val="both"/>
        <w:rPr>
          <w:rFonts w:ascii="Times New Roman" w:eastAsia="Times New Roman" w:hAnsi="Times New Roman" w:cs="Times New Roman"/>
          <w:sz w:val="24"/>
          <w:szCs w:val="24"/>
          <w:lang w:val="sr-Cyrl-RS" w:eastAsia="sr-Latn-RS"/>
        </w:rPr>
      </w:pPr>
      <w:r w:rsidRPr="0078474A">
        <w:rPr>
          <w:rFonts w:ascii="Times New Roman" w:eastAsia="Times New Roman" w:hAnsi="Times New Roman" w:cs="Times New Roman"/>
          <w:sz w:val="24"/>
          <w:szCs w:val="24"/>
          <w:lang w:val="sr-Cyrl-RS" w:eastAsia="sr-Latn-RS"/>
        </w:rPr>
        <w:t>уверење Пореске управе да је оператер измирио све доспеле обавезе по основу јавних прихода, односно да је закључио споразум о репрограму о исплати пореског дуга, као и доказ да обавезе по репрограму о исплати пореског дуга измирује редовно, односно да нема неизмирених обавеза по репрограму о исплати пореског дуга;</w:t>
      </w:r>
    </w:p>
    <w:p w14:paraId="2F467592" w14:textId="02C717CF" w:rsidR="00E073B5" w:rsidRPr="0078474A" w:rsidRDefault="00E073B5" w:rsidP="0078474A">
      <w:pPr>
        <w:widowControl w:val="0"/>
        <w:numPr>
          <w:ilvl w:val="0"/>
          <w:numId w:val="2"/>
        </w:numPr>
        <w:overflowPunct w:val="0"/>
        <w:autoSpaceDE w:val="0"/>
        <w:autoSpaceDN w:val="0"/>
        <w:adjustRightInd w:val="0"/>
        <w:spacing w:after="0" w:line="276" w:lineRule="auto"/>
        <w:jc w:val="both"/>
        <w:rPr>
          <w:rFonts w:ascii="Times New Roman" w:eastAsia="Times New Roman" w:hAnsi="Times New Roman" w:cs="Times New Roman"/>
          <w:sz w:val="24"/>
          <w:szCs w:val="24"/>
          <w:lang w:val="sr-Cyrl-RS" w:eastAsia="sr-Latn-RS"/>
        </w:rPr>
      </w:pPr>
      <w:r w:rsidRPr="0078474A">
        <w:rPr>
          <w:rFonts w:ascii="Times New Roman" w:eastAsia="Times New Roman" w:hAnsi="Times New Roman" w:cs="Times New Roman"/>
          <w:sz w:val="24"/>
          <w:szCs w:val="24"/>
          <w:lang w:val="sr-Cyrl-RS" w:eastAsia="sr-Latn-RS"/>
        </w:rPr>
        <w:t>потврду да до дана објављивања јавног позива власник и одговорно лице подносиоца пријаве нису правноснажно осуђивани и да се против њих не води кривични поступак за кривична дела против животне средине, издату од стране надлежног органа;</w:t>
      </w:r>
    </w:p>
    <w:p w14:paraId="0A6588FB" w14:textId="0394FCAB" w:rsidR="00E073B5" w:rsidRDefault="00E073B5" w:rsidP="0078474A">
      <w:pPr>
        <w:widowControl w:val="0"/>
        <w:numPr>
          <w:ilvl w:val="0"/>
          <w:numId w:val="2"/>
        </w:numPr>
        <w:overflowPunct w:val="0"/>
        <w:autoSpaceDE w:val="0"/>
        <w:autoSpaceDN w:val="0"/>
        <w:adjustRightInd w:val="0"/>
        <w:spacing w:after="0" w:line="276" w:lineRule="auto"/>
        <w:jc w:val="both"/>
        <w:rPr>
          <w:rFonts w:ascii="Times New Roman" w:eastAsia="Times New Roman" w:hAnsi="Times New Roman" w:cs="Times New Roman"/>
          <w:sz w:val="24"/>
          <w:szCs w:val="24"/>
          <w:lang w:val="sr-Cyrl-RS" w:eastAsia="sr-Latn-RS"/>
        </w:rPr>
      </w:pPr>
      <w:r w:rsidRPr="0078474A">
        <w:rPr>
          <w:rFonts w:ascii="Times New Roman" w:eastAsia="Times New Roman" w:hAnsi="Times New Roman" w:cs="Times New Roman"/>
          <w:sz w:val="24"/>
          <w:szCs w:val="24"/>
          <w:lang w:val="sr-Cyrl-RS" w:eastAsia="sr-Latn-RS"/>
        </w:rPr>
        <w:t>потврду издату од стране надлежног привредног суда, да подносиоцу пријаве није изречена правоснажна мера забране обављања делатности у претходне две године, а до дана објављивања јавног позива, односно уколико послује краће од две године да му наведена мера није изречена за укупан период пословања;</w:t>
      </w:r>
    </w:p>
    <w:p w14:paraId="5AB9643E" w14:textId="18F277D5" w:rsidR="00AB1981" w:rsidRPr="00220ECC" w:rsidRDefault="00AB1981" w:rsidP="00220ECC">
      <w:pPr>
        <w:widowControl w:val="0"/>
        <w:numPr>
          <w:ilvl w:val="0"/>
          <w:numId w:val="2"/>
        </w:numPr>
        <w:overflowPunct w:val="0"/>
        <w:autoSpaceDE w:val="0"/>
        <w:autoSpaceDN w:val="0"/>
        <w:adjustRightInd w:val="0"/>
        <w:spacing w:after="0" w:line="276" w:lineRule="auto"/>
        <w:jc w:val="both"/>
        <w:rPr>
          <w:rFonts w:ascii="Times New Roman" w:eastAsia="Times New Roman" w:hAnsi="Times New Roman" w:cs="Times New Roman"/>
          <w:sz w:val="24"/>
          <w:szCs w:val="24"/>
          <w:lang w:val="sr-Cyrl-RS" w:eastAsia="sr-Latn-RS"/>
        </w:rPr>
      </w:pPr>
      <w:r w:rsidRPr="00220ECC">
        <w:rPr>
          <w:rFonts w:ascii="Times New Roman" w:eastAsia="Times New Roman" w:hAnsi="Times New Roman" w:cs="Times New Roman"/>
          <w:sz w:val="24"/>
          <w:szCs w:val="24"/>
          <w:lang w:val="sr-Latn-RS" w:eastAsia="sr-Latn-RS"/>
        </w:rPr>
        <w:t>писан</w:t>
      </w:r>
      <w:r w:rsidRPr="00220ECC">
        <w:rPr>
          <w:rFonts w:ascii="Times New Roman" w:eastAsia="Times New Roman" w:hAnsi="Times New Roman" w:cs="Times New Roman"/>
          <w:sz w:val="24"/>
          <w:szCs w:val="24"/>
          <w:lang w:val="sr-Cyrl-RS" w:eastAsia="sr-Latn-RS"/>
        </w:rPr>
        <w:t>а</w:t>
      </w:r>
      <w:r w:rsidRPr="00220ECC">
        <w:rPr>
          <w:rFonts w:ascii="Times New Roman" w:eastAsia="Times New Roman" w:hAnsi="Times New Roman" w:cs="Times New Roman"/>
          <w:sz w:val="24"/>
          <w:szCs w:val="24"/>
          <w:lang w:val="sr-Latn-RS" w:eastAsia="sr-Latn-RS"/>
        </w:rPr>
        <w:t xml:space="preserve"> изјав</w:t>
      </w:r>
      <w:r w:rsidRPr="00220ECC">
        <w:rPr>
          <w:rFonts w:ascii="Times New Roman" w:eastAsia="Times New Roman" w:hAnsi="Times New Roman" w:cs="Times New Roman"/>
          <w:sz w:val="24"/>
          <w:szCs w:val="24"/>
          <w:lang w:val="sr-Cyrl-RS" w:eastAsia="sr-Latn-RS"/>
        </w:rPr>
        <w:t>а</w:t>
      </w:r>
      <w:r w:rsidRPr="00220ECC">
        <w:rPr>
          <w:rFonts w:ascii="Times New Roman" w:eastAsia="Times New Roman" w:hAnsi="Times New Roman" w:cs="Times New Roman"/>
          <w:sz w:val="24"/>
          <w:szCs w:val="24"/>
          <w:lang w:val="sr-Latn-RS" w:eastAsia="sr-Latn-RS"/>
        </w:rPr>
        <w:t xml:space="preserve"> о свим помоћима мале вредности или било којим другим државним помоћима које је </w:t>
      </w:r>
      <w:r w:rsidR="0016297D">
        <w:rPr>
          <w:rFonts w:ascii="Times New Roman" w:eastAsia="Times New Roman" w:hAnsi="Times New Roman" w:cs="Times New Roman"/>
          <w:sz w:val="24"/>
          <w:szCs w:val="24"/>
          <w:lang w:val="sr-Cyrl-RS" w:eastAsia="sr-Latn-RS"/>
        </w:rPr>
        <w:t xml:space="preserve">подносилац пријаве </w:t>
      </w:r>
      <w:r w:rsidRPr="00220ECC">
        <w:rPr>
          <w:rFonts w:ascii="Times New Roman" w:eastAsia="Times New Roman" w:hAnsi="Times New Roman" w:cs="Times New Roman"/>
          <w:sz w:val="24"/>
          <w:szCs w:val="24"/>
          <w:lang w:val="sr-Latn-RS" w:eastAsia="sr-Latn-RS"/>
        </w:rPr>
        <w:t>примио у релевантном трогодишњем периоду, у складу са прописима којима се уређује државна помоћ.</w:t>
      </w:r>
    </w:p>
    <w:p w14:paraId="4C1C848F" w14:textId="77777777" w:rsidR="008D136B" w:rsidRDefault="008D136B" w:rsidP="008D136B">
      <w:pPr>
        <w:widowControl w:val="0"/>
        <w:overflowPunct w:val="0"/>
        <w:autoSpaceDE w:val="0"/>
        <w:autoSpaceDN w:val="0"/>
        <w:adjustRightInd w:val="0"/>
        <w:spacing w:after="0" w:line="276" w:lineRule="auto"/>
        <w:jc w:val="both"/>
        <w:rPr>
          <w:rFonts w:ascii="Times New Roman" w:eastAsia="Times New Roman" w:hAnsi="Times New Roman" w:cs="Times New Roman"/>
          <w:color w:val="000000"/>
          <w:sz w:val="24"/>
          <w:szCs w:val="24"/>
          <w:lang w:val="sr-Latn-RS" w:eastAsia="sr-Latn-RS"/>
        </w:rPr>
      </w:pPr>
    </w:p>
    <w:p w14:paraId="7D16459A" w14:textId="2E085403" w:rsidR="008D136B" w:rsidRPr="00696E60" w:rsidRDefault="008D136B" w:rsidP="008D136B">
      <w:pPr>
        <w:widowControl w:val="0"/>
        <w:overflowPunct w:val="0"/>
        <w:autoSpaceDE w:val="0"/>
        <w:autoSpaceDN w:val="0"/>
        <w:adjustRightInd w:val="0"/>
        <w:spacing w:after="0" w:line="276" w:lineRule="auto"/>
        <w:ind w:firstLine="720"/>
        <w:jc w:val="both"/>
        <w:rPr>
          <w:rFonts w:ascii="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sr-Cyrl-RS" w:eastAsia="sr-Latn-RS"/>
        </w:rPr>
        <w:t xml:space="preserve">Уверење и потврде из тач. </w:t>
      </w:r>
      <w:r>
        <w:rPr>
          <w:rFonts w:ascii="Times New Roman" w:eastAsia="Times New Roman" w:hAnsi="Times New Roman" w:cs="Times New Roman"/>
          <w:color w:val="000000"/>
          <w:sz w:val="24"/>
          <w:szCs w:val="24"/>
          <w:lang w:val="sr-Latn-RS" w:eastAsia="sr-Latn-RS"/>
        </w:rPr>
        <w:t>7</w:t>
      </w:r>
      <w:r>
        <w:rPr>
          <w:rFonts w:ascii="Times New Roman" w:eastAsia="Times New Roman" w:hAnsi="Times New Roman" w:cs="Times New Roman"/>
          <w:color w:val="000000"/>
          <w:sz w:val="24"/>
          <w:szCs w:val="24"/>
          <w:lang w:val="sr-Cyrl-RS" w:eastAsia="sr-Latn-RS"/>
        </w:rPr>
        <w:t xml:space="preserve">) – 9) ове </w:t>
      </w:r>
      <w:r w:rsidR="00220ECC">
        <w:rPr>
          <w:rFonts w:ascii="Times New Roman" w:eastAsia="Times New Roman" w:hAnsi="Times New Roman" w:cs="Times New Roman"/>
          <w:color w:val="000000"/>
          <w:sz w:val="24"/>
          <w:szCs w:val="24"/>
          <w:lang w:val="sr-Cyrl-RS" w:eastAsia="sr-Latn-RS"/>
        </w:rPr>
        <w:t>тачке</w:t>
      </w:r>
      <w:r>
        <w:rPr>
          <w:rFonts w:ascii="Times New Roman" w:eastAsia="Times New Roman" w:hAnsi="Times New Roman" w:cs="Times New Roman"/>
          <w:color w:val="000000"/>
          <w:sz w:val="24"/>
          <w:szCs w:val="24"/>
          <w:lang w:val="sr-Cyrl-RS" w:eastAsia="sr-Latn-RS"/>
        </w:rPr>
        <w:t xml:space="preserve"> подносиоци пријава могу доставити уз пријаву на Јавни конкурс, или уз пријаву треба доставити сагласност да исте Министарство прибави по службеној дужности</w:t>
      </w:r>
      <w:r>
        <w:rPr>
          <w:rFonts w:ascii="Times New Roman" w:hAnsi="Times New Roman" w:cs="Times New Roman"/>
          <w:color w:val="000000"/>
          <w:sz w:val="24"/>
          <w:szCs w:val="24"/>
          <w:lang w:val="sr-Cyrl-RS"/>
        </w:rPr>
        <w:t>.</w:t>
      </w:r>
    </w:p>
    <w:p w14:paraId="666770AD" w14:textId="77777777" w:rsidR="00F36331" w:rsidRPr="00696E60" w:rsidRDefault="00F36331" w:rsidP="00F36331">
      <w:pPr>
        <w:widowControl w:val="0"/>
        <w:overflowPunct w:val="0"/>
        <w:autoSpaceDE w:val="0"/>
        <w:autoSpaceDN w:val="0"/>
        <w:adjustRightInd w:val="0"/>
        <w:spacing w:after="0" w:line="276" w:lineRule="auto"/>
        <w:ind w:firstLine="720"/>
        <w:jc w:val="both"/>
        <w:rPr>
          <w:rFonts w:ascii="Times New Roman" w:hAnsi="Times New Roman" w:cs="Times New Roman"/>
          <w:color w:val="000000"/>
          <w:sz w:val="24"/>
          <w:szCs w:val="24"/>
          <w:lang w:val="ru-RU"/>
        </w:rPr>
      </w:pPr>
    </w:p>
    <w:p w14:paraId="5A79151D" w14:textId="6D09625C" w:rsidR="008D136B" w:rsidRPr="002F1270" w:rsidRDefault="00F36331" w:rsidP="002F1270">
      <w:pPr>
        <w:widowControl w:val="0"/>
        <w:overflowPunct w:val="0"/>
        <w:autoSpaceDE w:val="0"/>
        <w:autoSpaceDN w:val="0"/>
        <w:adjustRightInd w:val="0"/>
        <w:spacing w:after="0" w:line="276" w:lineRule="auto"/>
        <w:ind w:firstLine="720"/>
        <w:jc w:val="both"/>
        <w:rPr>
          <w:rFonts w:ascii="Times New Roman" w:hAnsi="Times New Roman" w:cs="Times New Roman"/>
          <w:color w:val="000000"/>
          <w:sz w:val="24"/>
          <w:szCs w:val="24"/>
          <w:lang w:val="en-US"/>
        </w:rPr>
      </w:pPr>
      <w:r w:rsidRPr="00F36331">
        <w:rPr>
          <w:rFonts w:ascii="Times New Roman" w:hAnsi="Times New Roman" w:cs="Times New Roman"/>
          <w:color w:val="000000"/>
          <w:sz w:val="24"/>
          <w:szCs w:val="24"/>
          <w:lang w:val="sr-Cyrl-CS"/>
        </w:rPr>
        <w:t xml:space="preserve">Ако се пријава подноси за отпад који ће бити преузет од физичких лица, потребно је доставити и сагласност, односно одобрење јединице локалне самоуправе на чијој територији се врши сакупљање отпада који припада групи отпада број 20 – комунални отпади (кућни отпад и слични комерцијални и индустријски отпади), укључујући одвојено сакупљене фракције, у складу са прописом којим је прописана категорија, испитивање и класификација отпада.  </w:t>
      </w:r>
    </w:p>
    <w:p w14:paraId="6B7A0F45" w14:textId="77777777" w:rsidR="008D136B" w:rsidRDefault="008D136B" w:rsidP="008D136B">
      <w:pPr>
        <w:widowControl w:val="0"/>
        <w:autoSpaceDE w:val="0"/>
        <w:autoSpaceDN w:val="0"/>
        <w:adjustRightInd w:val="0"/>
        <w:spacing w:after="0" w:line="276" w:lineRule="auto"/>
        <w:rPr>
          <w:rFonts w:ascii="Times New Roman" w:eastAsia="Times New Roman" w:hAnsi="Times New Roman" w:cs="Times New Roman"/>
          <w:sz w:val="24"/>
          <w:szCs w:val="24"/>
          <w:lang w:val="sr-Latn-RS" w:eastAsia="sr-Latn-RS"/>
        </w:rPr>
      </w:pPr>
    </w:p>
    <w:p w14:paraId="44A8BA62" w14:textId="77777777" w:rsidR="008D136B" w:rsidRDefault="008D136B" w:rsidP="008D136B">
      <w:pPr>
        <w:widowControl w:val="0"/>
        <w:numPr>
          <w:ilvl w:val="0"/>
          <w:numId w:val="4"/>
        </w:numPr>
        <w:overflowPunct w:val="0"/>
        <w:autoSpaceDE w:val="0"/>
        <w:autoSpaceDN w:val="0"/>
        <w:adjustRightInd w:val="0"/>
        <w:spacing w:after="0" w:line="276" w:lineRule="auto"/>
        <w:jc w:val="both"/>
        <w:rPr>
          <w:rFonts w:ascii="Times New Roman" w:eastAsia="Times New Roman" w:hAnsi="Times New Roman" w:cs="Times New Roman"/>
          <w:b/>
          <w:bCs/>
          <w:sz w:val="24"/>
          <w:szCs w:val="24"/>
          <w:lang w:val="sr-Latn-RS" w:eastAsia="sr-Latn-RS"/>
        </w:rPr>
      </w:pPr>
      <w:r>
        <w:rPr>
          <w:rFonts w:ascii="Times New Roman" w:eastAsia="Times New Roman" w:hAnsi="Times New Roman" w:cs="Times New Roman"/>
          <w:b/>
          <w:bCs/>
          <w:sz w:val="24"/>
          <w:szCs w:val="24"/>
          <w:lang w:val="sr-Latn-RS" w:eastAsia="sr-Latn-RS"/>
        </w:rPr>
        <w:t xml:space="preserve">Износ подстицајних средстава </w:t>
      </w:r>
    </w:p>
    <w:p w14:paraId="3FFB15A5" w14:textId="77777777" w:rsidR="006F1166" w:rsidRPr="007454DE" w:rsidRDefault="006F1166" w:rsidP="007454DE">
      <w:pPr>
        <w:spacing w:after="0" w:line="276" w:lineRule="auto"/>
        <w:jc w:val="both"/>
        <w:rPr>
          <w:rFonts w:ascii="Times New Roman" w:eastAsia="Times New Roman" w:hAnsi="Times New Roman" w:cs="Times New Roman"/>
          <w:sz w:val="24"/>
          <w:szCs w:val="24"/>
          <w:lang w:val="en-US" w:eastAsia="sr-Latn-RS"/>
        </w:rPr>
      </w:pPr>
      <w:bookmarkStart w:id="0" w:name="_Hlk208390206"/>
    </w:p>
    <w:p w14:paraId="62F764D3" w14:textId="2E973090" w:rsidR="006F1166" w:rsidRPr="006F1166" w:rsidRDefault="006F1166" w:rsidP="006F1166">
      <w:pPr>
        <w:spacing w:after="0" w:line="276" w:lineRule="auto"/>
        <w:ind w:firstLine="709"/>
        <w:jc w:val="both"/>
        <w:rPr>
          <w:rFonts w:ascii="Times New Roman" w:eastAsia="Times New Roman" w:hAnsi="Times New Roman" w:cs="Times New Roman"/>
          <w:sz w:val="24"/>
          <w:szCs w:val="24"/>
          <w:lang w:val="sr-Cyrl-CS" w:eastAsia="sr-Latn-RS"/>
        </w:rPr>
      </w:pPr>
      <w:r w:rsidRPr="006F1166">
        <w:rPr>
          <w:rFonts w:ascii="Times New Roman" w:eastAsia="Times New Roman" w:hAnsi="Times New Roman" w:cs="Times New Roman"/>
          <w:sz w:val="24"/>
          <w:szCs w:val="24"/>
          <w:lang w:val="sr-Cyrl-CS" w:eastAsia="sr-Latn-RS"/>
        </w:rPr>
        <w:t>Оператери, могу поднети пријаву за доделу подстицајних средстава у режиму помоћи мале вредности под условом да укупан износ додељене помоћи мале вредности том кориснику не прелази максималне износе прописане у складу са правилима помоћи мале вредности у релевантном трогодишњем периоду.</w:t>
      </w:r>
    </w:p>
    <w:p w14:paraId="47E3E033" w14:textId="77777777" w:rsidR="006F1166" w:rsidRDefault="006F1166" w:rsidP="006F1166">
      <w:pPr>
        <w:spacing w:after="0" w:line="276" w:lineRule="auto"/>
        <w:ind w:firstLine="709"/>
        <w:jc w:val="both"/>
        <w:rPr>
          <w:rFonts w:ascii="Times New Roman" w:eastAsia="Times New Roman" w:hAnsi="Times New Roman" w:cs="Times New Roman"/>
          <w:sz w:val="24"/>
          <w:szCs w:val="24"/>
          <w:lang w:val="sr-Cyrl-CS" w:eastAsia="sr-Latn-RS"/>
        </w:rPr>
      </w:pPr>
      <w:r w:rsidRPr="006F1166">
        <w:rPr>
          <w:rFonts w:ascii="Times New Roman" w:eastAsia="Times New Roman" w:hAnsi="Times New Roman" w:cs="Times New Roman"/>
          <w:sz w:val="24"/>
          <w:szCs w:val="24"/>
          <w:lang w:val="sr-Cyrl-CS" w:eastAsia="sr-Latn-RS"/>
        </w:rPr>
        <w:t>Подстицајна средства додељена као помоћ мале вредности не могу се кумулирати са другом државном помоћи за исте оправдане трошкове, ако би таква кумулација довела до прекорачења дозвољеног интензитета или износа државне помоћи.</w:t>
      </w:r>
    </w:p>
    <w:p w14:paraId="3A99BE2C" w14:textId="1112FFF0" w:rsidR="001F49E7" w:rsidRPr="002F1270" w:rsidRDefault="001F49E7" w:rsidP="002F1270">
      <w:pPr>
        <w:spacing w:after="0" w:line="276" w:lineRule="auto"/>
        <w:ind w:firstLine="709"/>
        <w:jc w:val="both"/>
        <w:rPr>
          <w:rFonts w:ascii="Times New Roman" w:eastAsia="Times New Roman" w:hAnsi="Times New Roman" w:cs="Times New Roman"/>
          <w:sz w:val="24"/>
          <w:szCs w:val="24"/>
          <w:lang w:val="en-US" w:eastAsia="sr-Latn-RS"/>
        </w:rPr>
      </w:pPr>
      <w:r w:rsidRPr="001F49E7">
        <w:rPr>
          <w:rFonts w:ascii="Times New Roman" w:eastAsia="Times New Roman" w:hAnsi="Times New Roman" w:cs="Times New Roman"/>
          <w:sz w:val="24"/>
          <w:szCs w:val="24"/>
          <w:lang w:val="sr-Cyrl-CS" w:eastAsia="sr-Latn-RS"/>
        </w:rPr>
        <w:t>Подносилац пријаве може остварити право на подстицај до износа који не може премашивати максимални износ подстицајних средстава по јединици масе количине отпада за количине отпада у складу са достављеним планом</w:t>
      </w:r>
      <w:r w:rsidR="0016297D">
        <w:rPr>
          <w:rFonts w:ascii="Times New Roman" w:eastAsia="Times New Roman" w:hAnsi="Times New Roman" w:cs="Times New Roman"/>
          <w:sz w:val="24"/>
          <w:szCs w:val="24"/>
          <w:lang w:val="sr-Cyrl-CS" w:eastAsia="sr-Latn-RS"/>
        </w:rPr>
        <w:t xml:space="preserve"> и </w:t>
      </w:r>
      <w:r w:rsidR="0007693A">
        <w:rPr>
          <w:rFonts w:ascii="Times New Roman" w:eastAsia="Times New Roman" w:hAnsi="Times New Roman" w:cs="Times New Roman"/>
          <w:sz w:val="24"/>
          <w:szCs w:val="24"/>
          <w:lang w:val="sr-Cyrl-RS" w:eastAsia="sr-Latn-RS"/>
        </w:rPr>
        <w:t xml:space="preserve">Уредбом </w:t>
      </w:r>
      <w:r w:rsidR="007B689A" w:rsidRPr="007B689A">
        <w:rPr>
          <w:rFonts w:ascii="Times New Roman" w:eastAsia="Times New Roman" w:hAnsi="Times New Roman" w:cs="Times New Roman"/>
          <w:sz w:val="24"/>
          <w:szCs w:val="24"/>
          <w:lang w:val="sr-Cyrl-RS" w:eastAsia="sr-Latn-RS"/>
        </w:rPr>
        <w:t>о врсти, критеријумима, висини, елементима, условима и начину доделе подстицајних средстава оператерима који врше поновну употребу и поновно искоришћење отпада у сврху доделе подстицајних средстава у периоду 2026-2028.</w:t>
      </w:r>
    </w:p>
    <w:bookmarkEnd w:id="0"/>
    <w:p w14:paraId="68D83812" w14:textId="77777777" w:rsidR="008D136B" w:rsidRDefault="008D136B" w:rsidP="008D136B">
      <w:pPr>
        <w:widowControl w:val="0"/>
        <w:autoSpaceDE w:val="0"/>
        <w:autoSpaceDN w:val="0"/>
        <w:adjustRightInd w:val="0"/>
        <w:spacing w:after="0" w:line="276" w:lineRule="auto"/>
        <w:rPr>
          <w:rFonts w:ascii="Times New Roman" w:eastAsia="Times New Roman" w:hAnsi="Times New Roman" w:cs="Times New Roman"/>
          <w:sz w:val="24"/>
          <w:szCs w:val="24"/>
          <w:lang w:val="sr-Cyrl-RS" w:eastAsia="sr-Latn-RS"/>
        </w:rPr>
      </w:pPr>
    </w:p>
    <w:p w14:paraId="49EC0040" w14:textId="77777777" w:rsidR="008D136B" w:rsidRDefault="008D136B" w:rsidP="008D136B">
      <w:pPr>
        <w:widowControl w:val="0"/>
        <w:numPr>
          <w:ilvl w:val="0"/>
          <w:numId w:val="4"/>
        </w:numPr>
        <w:autoSpaceDE w:val="0"/>
        <w:autoSpaceDN w:val="0"/>
        <w:adjustRightInd w:val="0"/>
        <w:spacing w:after="0" w:line="276" w:lineRule="auto"/>
        <w:jc w:val="both"/>
        <w:rPr>
          <w:rFonts w:ascii="Times New Roman" w:eastAsia="Times New Roman" w:hAnsi="Times New Roman" w:cs="Times New Roman"/>
          <w:sz w:val="24"/>
          <w:szCs w:val="24"/>
          <w:lang w:val="sr-Latn-RS" w:eastAsia="sr-Latn-RS"/>
        </w:rPr>
      </w:pPr>
      <w:r>
        <w:rPr>
          <w:rFonts w:ascii="Times New Roman" w:eastAsia="Times New Roman" w:hAnsi="Times New Roman" w:cs="Times New Roman"/>
          <w:b/>
          <w:bCs/>
          <w:sz w:val="24"/>
          <w:szCs w:val="24"/>
          <w:lang w:val="sr-Latn-RS" w:eastAsia="sr-Latn-RS"/>
        </w:rPr>
        <w:t>Достављање пријава</w:t>
      </w:r>
    </w:p>
    <w:p w14:paraId="7DD27ECC" w14:textId="77777777" w:rsidR="008D136B" w:rsidRDefault="008D136B" w:rsidP="008D136B">
      <w:pPr>
        <w:widowControl w:val="0"/>
        <w:autoSpaceDE w:val="0"/>
        <w:autoSpaceDN w:val="0"/>
        <w:adjustRightInd w:val="0"/>
        <w:spacing w:after="0" w:line="276" w:lineRule="auto"/>
        <w:ind w:left="1069"/>
        <w:jc w:val="both"/>
        <w:rPr>
          <w:rFonts w:ascii="Times New Roman" w:eastAsia="Times New Roman" w:hAnsi="Times New Roman" w:cs="Times New Roman"/>
          <w:sz w:val="24"/>
          <w:szCs w:val="24"/>
          <w:lang w:val="sr-Latn-RS" w:eastAsia="sr-Latn-RS"/>
        </w:rPr>
      </w:pPr>
    </w:p>
    <w:p w14:paraId="0F57595D" w14:textId="5D6A3A5B" w:rsidR="008D136B" w:rsidRDefault="008D136B" w:rsidP="008D136B">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Latn-RS" w:eastAsia="sr-Latn-RS"/>
        </w:rPr>
        <w:t>Пријаве</w:t>
      </w:r>
      <w:r>
        <w:rPr>
          <w:rFonts w:ascii="Times New Roman" w:eastAsia="Times New Roman" w:hAnsi="Times New Roman" w:cs="Times New Roman"/>
          <w:sz w:val="24"/>
          <w:szCs w:val="24"/>
          <w:lang w:val="sr-Cyrl-RS" w:eastAsia="sr-Latn-RS"/>
        </w:rPr>
        <w:t xml:space="preserve"> на Јавни конкурс, са конкурсном</w:t>
      </w:r>
      <w:r>
        <w:rPr>
          <w:rFonts w:ascii="Times New Roman" w:eastAsia="Times New Roman" w:hAnsi="Times New Roman" w:cs="Times New Roman"/>
          <w:sz w:val="24"/>
          <w:szCs w:val="24"/>
          <w:lang w:val="sr-Latn-RS" w:eastAsia="sr-Latn-RS"/>
        </w:rPr>
        <w:t xml:space="preserve"> </w:t>
      </w:r>
      <w:r>
        <w:rPr>
          <w:rFonts w:ascii="Times New Roman" w:eastAsia="Times New Roman" w:hAnsi="Times New Roman" w:cs="Times New Roman"/>
          <w:sz w:val="24"/>
          <w:szCs w:val="24"/>
          <w:lang w:val="sr-Cyrl-RS" w:eastAsia="sr-Latn-RS"/>
        </w:rPr>
        <w:t xml:space="preserve">документацијом прописаном </w:t>
      </w:r>
      <w:r w:rsidR="001F49E7">
        <w:rPr>
          <w:rFonts w:ascii="Times New Roman" w:eastAsia="Times New Roman" w:hAnsi="Times New Roman" w:cs="Times New Roman"/>
          <w:sz w:val="24"/>
          <w:szCs w:val="24"/>
          <w:lang w:val="sr-Cyrl-RS" w:eastAsia="sr-Latn-RS"/>
        </w:rPr>
        <w:t xml:space="preserve">тачком 3. </w:t>
      </w:r>
      <w:r>
        <w:rPr>
          <w:rFonts w:ascii="Times New Roman" w:eastAsia="Times New Roman" w:hAnsi="Times New Roman" w:cs="Times New Roman"/>
          <w:sz w:val="24"/>
          <w:szCs w:val="24"/>
          <w:lang w:val="sr-Cyrl-RS" w:eastAsia="sr-Latn-RS"/>
        </w:rPr>
        <w:t xml:space="preserve">овог јавног конкурса </w:t>
      </w:r>
      <w:r>
        <w:rPr>
          <w:rFonts w:ascii="Times New Roman" w:eastAsia="Times New Roman" w:hAnsi="Times New Roman" w:cs="Times New Roman"/>
          <w:sz w:val="24"/>
          <w:szCs w:val="24"/>
          <w:lang w:val="sr-Latn-RS" w:eastAsia="sr-Latn-RS"/>
        </w:rPr>
        <w:t xml:space="preserve">примају </w:t>
      </w:r>
      <w:r>
        <w:rPr>
          <w:rFonts w:ascii="Times New Roman" w:eastAsia="Times New Roman" w:hAnsi="Times New Roman" w:cs="Times New Roman"/>
          <w:sz w:val="24"/>
          <w:szCs w:val="24"/>
          <w:lang w:val="sr-Cyrl-RS" w:eastAsia="sr-Latn-RS"/>
        </w:rPr>
        <w:t xml:space="preserve">се </w:t>
      </w:r>
      <w:r w:rsidRPr="0043629B">
        <w:rPr>
          <w:rFonts w:ascii="Times New Roman" w:eastAsia="Times New Roman" w:hAnsi="Times New Roman" w:cs="Times New Roman"/>
          <w:sz w:val="24"/>
          <w:szCs w:val="24"/>
          <w:lang w:val="sr-Latn-RS" w:eastAsia="sr-Latn-RS"/>
        </w:rPr>
        <w:t xml:space="preserve">до </w:t>
      </w:r>
      <w:r w:rsidR="007B689A">
        <w:rPr>
          <w:rFonts w:ascii="Times New Roman" w:eastAsia="Times New Roman" w:hAnsi="Times New Roman" w:cs="Times New Roman"/>
          <w:sz w:val="24"/>
          <w:szCs w:val="24"/>
          <w:lang w:val="sr-Cyrl-RS" w:eastAsia="sr-Latn-RS"/>
        </w:rPr>
        <w:t>1</w:t>
      </w:r>
      <w:r w:rsidRPr="0043629B">
        <w:rPr>
          <w:rFonts w:ascii="Times New Roman" w:eastAsia="Times New Roman" w:hAnsi="Times New Roman" w:cs="Times New Roman"/>
          <w:sz w:val="24"/>
          <w:szCs w:val="24"/>
          <w:lang w:val="sr-Latn-RS" w:eastAsia="sr-Latn-RS"/>
        </w:rPr>
        <w:t>.</w:t>
      </w:r>
      <w:r>
        <w:rPr>
          <w:rFonts w:ascii="Times New Roman" w:eastAsia="Times New Roman" w:hAnsi="Times New Roman" w:cs="Times New Roman"/>
          <w:sz w:val="24"/>
          <w:szCs w:val="24"/>
          <w:lang w:val="sr-Cyrl-RS" w:eastAsia="sr-Latn-RS"/>
        </w:rPr>
        <w:t xml:space="preserve"> </w:t>
      </w:r>
      <w:r w:rsidR="0064391B">
        <w:rPr>
          <w:rFonts w:ascii="Times New Roman" w:eastAsia="Times New Roman" w:hAnsi="Times New Roman" w:cs="Times New Roman"/>
          <w:sz w:val="24"/>
          <w:szCs w:val="24"/>
          <w:lang w:val="sr-Cyrl-RS" w:eastAsia="sr-Latn-RS"/>
        </w:rPr>
        <w:t>ј</w:t>
      </w:r>
      <w:r w:rsidR="0043629B">
        <w:rPr>
          <w:rFonts w:ascii="Times New Roman" w:eastAsia="Times New Roman" w:hAnsi="Times New Roman" w:cs="Times New Roman"/>
          <w:sz w:val="24"/>
          <w:szCs w:val="24"/>
          <w:lang w:val="sr-Cyrl-RS" w:eastAsia="sr-Latn-RS"/>
        </w:rPr>
        <w:t>у</w:t>
      </w:r>
      <w:r w:rsidR="007B689A">
        <w:rPr>
          <w:rFonts w:ascii="Times New Roman" w:eastAsia="Times New Roman" w:hAnsi="Times New Roman" w:cs="Times New Roman"/>
          <w:sz w:val="24"/>
          <w:szCs w:val="24"/>
          <w:lang w:val="sr-Cyrl-RS" w:eastAsia="sr-Latn-RS"/>
        </w:rPr>
        <w:t>ла</w:t>
      </w:r>
      <w:r>
        <w:rPr>
          <w:rFonts w:ascii="Times New Roman" w:eastAsia="Times New Roman" w:hAnsi="Times New Roman" w:cs="Times New Roman"/>
          <w:sz w:val="24"/>
          <w:szCs w:val="24"/>
          <w:lang w:val="sr-Cyrl-RS" w:eastAsia="sr-Latn-RS"/>
        </w:rPr>
        <w:t xml:space="preserve"> </w:t>
      </w:r>
      <w:r>
        <w:rPr>
          <w:rFonts w:ascii="Times New Roman" w:eastAsia="Times New Roman" w:hAnsi="Times New Roman" w:cs="Times New Roman"/>
          <w:sz w:val="24"/>
          <w:szCs w:val="24"/>
          <w:lang w:val="sr-Latn-RS" w:eastAsia="sr-Latn-RS"/>
        </w:rPr>
        <w:t>202</w:t>
      </w:r>
      <w:r w:rsidR="0064391B">
        <w:rPr>
          <w:rFonts w:ascii="Times New Roman" w:eastAsia="Times New Roman" w:hAnsi="Times New Roman" w:cs="Times New Roman"/>
          <w:sz w:val="24"/>
          <w:szCs w:val="24"/>
          <w:lang w:val="sr-Cyrl-RS" w:eastAsia="sr-Latn-RS"/>
        </w:rPr>
        <w:t>6</w:t>
      </w:r>
      <w:r>
        <w:rPr>
          <w:rFonts w:ascii="Times New Roman" w:eastAsia="Times New Roman" w:hAnsi="Times New Roman" w:cs="Times New Roman"/>
          <w:sz w:val="24"/>
          <w:szCs w:val="24"/>
          <w:lang w:val="sr-Latn-RS" w:eastAsia="sr-Latn-RS"/>
        </w:rPr>
        <w:t>. године</w:t>
      </w:r>
      <w:r>
        <w:rPr>
          <w:rFonts w:ascii="Times New Roman" w:eastAsia="Times New Roman" w:hAnsi="Times New Roman" w:cs="Times New Roman"/>
          <w:sz w:val="24"/>
          <w:szCs w:val="24"/>
          <w:lang w:val="sr-Cyrl-RS" w:eastAsia="sr-Latn-RS"/>
        </w:rPr>
        <w:t>.</w:t>
      </w:r>
    </w:p>
    <w:p w14:paraId="250C0500" w14:textId="016F50D7" w:rsidR="008D136B" w:rsidRDefault="008D136B" w:rsidP="008D136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sr-Latn-RS" w:eastAsia="sr-Latn-RS"/>
        </w:rPr>
      </w:pPr>
      <w:r>
        <w:rPr>
          <w:rFonts w:ascii="Times New Roman" w:eastAsia="Times New Roman" w:hAnsi="Times New Roman" w:cs="Times New Roman"/>
          <w:sz w:val="24"/>
          <w:szCs w:val="24"/>
          <w:lang w:val="sr-Latn-RS" w:eastAsia="sr-Latn-RS"/>
        </w:rPr>
        <w:t>Пријав</w:t>
      </w:r>
      <w:r w:rsidR="0043629B">
        <w:rPr>
          <w:rFonts w:ascii="Times New Roman" w:eastAsia="Times New Roman" w:hAnsi="Times New Roman" w:cs="Times New Roman"/>
          <w:sz w:val="24"/>
          <w:szCs w:val="24"/>
          <w:lang w:val="sr-Cyrl-RS" w:eastAsia="sr-Latn-RS"/>
        </w:rPr>
        <w:t>а</w:t>
      </w:r>
      <w:r>
        <w:rPr>
          <w:rFonts w:ascii="Times New Roman" w:eastAsia="Times New Roman" w:hAnsi="Times New Roman" w:cs="Times New Roman"/>
          <w:sz w:val="24"/>
          <w:szCs w:val="24"/>
          <w:lang w:val="sr-Latn-RS" w:eastAsia="sr-Latn-RS"/>
        </w:rPr>
        <w:t xml:space="preserve"> се подносе на </w:t>
      </w:r>
      <w:r w:rsidR="008941D8">
        <w:rPr>
          <w:rFonts w:ascii="Times New Roman" w:eastAsia="Times New Roman" w:hAnsi="Times New Roman" w:cs="Times New Roman"/>
          <w:sz w:val="24"/>
          <w:szCs w:val="24"/>
          <w:lang w:val="sr-Cyrl-RS" w:eastAsia="sr-Latn-RS"/>
        </w:rPr>
        <w:t xml:space="preserve">прописаном </w:t>
      </w:r>
      <w:r w:rsidR="00EA54EC">
        <w:rPr>
          <w:rFonts w:ascii="Times New Roman" w:eastAsia="Times New Roman" w:hAnsi="Times New Roman" w:cs="Times New Roman"/>
          <w:sz w:val="24"/>
          <w:szCs w:val="24"/>
          <w:lang w:val="sr-Cyrl-RS" w:eastAsia="sr-Latn-RS"/>
        </w:rPr>
        <w:t>О</w:t>
      </w:r>
      <w:r>
        <w:rPr>
          <w:rFonts w:ascii="Times New Roman" w:eastAsia="Times New Roman" w:hAnsi="Times New Roman" w:cs="Times New Roman"/>
          <w:sz w:val="24"/>
          <w:szCs w:val="24"/>
          <w:lang w:val="sr-Latn-RS" w:eastAsia="sr-Latn-RS"/>
        </w:rPr>
        <w:t>брасц</w:t>
      </w:r>
      <w:r w:rsidR="00EA54EC">
        <w:rPr>
          <w:rFonts w:ascii="Times New Roman" w:eastAsia="Times New Roman" w:hAnsi="Times New Roman" w:cs="Times New Roman"/>
          <w:sz w:val="24"/>
          <w:szCs w:val="24"/>
          <w:lang w:val="sr-Cyrl-RS" w:eastAsia="sr-Latn-RS"/>
        </w:rPr>
        <w:t>у.</w:t>
      </w:r>
    </w:p>
    <w:p w14:paraId="08ABF721" w14:textId="62946E26" w:rsidR="008D136B" w:rsidRDefault="008D136B" w:rsidP="008D136B">
      <w:pPr>
        <w:widowControl w:val="0"/>
        <w:overflowPunct w:val="0"/>
        <w:autoSpaceDE w:val="0"/>
        <w:autoSpaceDN w:val="0"/>
        <w:adjustRightInd w:val="0"/>
        <w:spacing w:after="0" w:line="276" w:lineRule="auto"/>
        <w:ind w:firstLine="720"/>
        <w:jc w:val="both"/>
        <w:rPr>
          <w:rFonts w:ascii="Times New Roman" w:eastAsia="Times New Roman" w:hAnsi="Times New Roman" w:cs="Times New Roman"/>
          <w:b/>
          <w:sz w:val="24"/>
          <w:szCs w:val="24"/>
          <w:lang w:val="sr-Cyrl-RS" w:eastAsia="sr-Latn-RS"/>
        </w:rPr>
      </w:pPr>
      <w:r>
        <w:rPr>
          <w:rFonts w:ascii="Times New Roman" w:eastAsia="Times New Roman" w:hAnsi="Times New Roman" w:cs="Times New Roman"/>
          <w:sz w:val="24"/>
          <w:szCs w:val="24"/>
          <w:lang w:val="sr-Cyrl-RS" w:eastAsia="sr-Latn-RS"/>
        </w:rPr>
        <w:t xml:space="preserve">Корисник </w:t>
      </w:r>
      <w:r w:rsidR="00EA54EC">
        <w:rPr>
          <w:rFonts w:ascii="Times New Roman" w:eastAsia="Times New Roman" w:hAnsi="Times New Roman" w:cs="Times New Roman"/>
          <w:sz w:val="24"/>
          <w:szCs w:val="24"/>
          <w:lang w:val="sr-Cyrl-RS" w:eastAsia="sr-Latn-RS"/>
        </w:rPr>
        <w:t>помоћи мале вредности</w:t>
      </w:r>
      <w:r>
        <w:rPr>
          <w:rFonts w:ascii="Times New Roman" w:eastAsia="Times New Roman" w:hAnsi="Times New Roman" w:cs="Times New Roman"/>
          <w:sz w:val="24"/>
          <w:szCs w:val="24"/>
          <w:lang w:val="sr-Cyrl-RS" w:eastAsia="sr-Latn-RS"/>
        </w:rPr>
        <w:t xml:space="preserve"> је у обавези да отвори посебан наменски динарски рачун код Управе за трезор, сходно члану 5. тачка 1) </w:t>
      </w:r>
      <w:r>
        <w:rPr>
          <w:rFonts w:ascii="Times New Roman" w:eastAsia="Times New Roman" w:hAnsi="Times New Roman" w:cs="Times New Roman"/>
          <w:bCs/>
          <w:sz w:val="24"/>
          <w:szCs w:val="24"/>
          <w:lang w:val="sr-Cyrl-RS" w:eastAsia="sr-Latn-RS"/>
        </w:rPr>
        <w:t>П</w:t>
      </w:r>
      <w:r>
        <w:rPr>
          <w:rFonts w:ascii="Times New Roman" w:eastAsia="Times New Roman" w:hAnsi="Times New Roman" w:cs="Times New Roman"/>
          <w:bCs/>
          <w:sz w:val="24"/>
          <w:szCs w:val="24"/>
          <w:lang w:val="sr-Latn-RS" w:eastAsia="sr-Latn-RS"/>
        </w:rPr>
        <w:t>равилник</w:t>
      </w:r>
      <w:r>
        <w:rPr>
          <w:rFonts w:ascii="Times New Roman" w:eastAsia="Times New Roman" w:hAnsi="Times New Roman" w:cs="Times New Roman"/>
          <w:bCs/>
          <w:sz w:val="24"/>
          <w:szCs w:val="24"/>
          <w:lang w:val="sr-Cyrl-RS" w:eastAsia="sr-Latn-RS"/>
        </w:rPr>
        <w:t xml:space="preserve">а </w:t>
      </w:r>
      <w:r>
        <w:rPr>
          <w:rFonts w:ascii="Times New Roman" w:eastAsia="Times New Roman" w:hAnsi="Times New Roman" w:cs="Times New Roman"/>
          <w:bCs/>
          <w:sz w:val="24"/>
          <w:szCs w:val="24"/>
          <w:lang w:val="sr-Latn-RS" w:eastAsia="sr-Latn-RS"/>
        </w:rPr>
        <w:t>о начину утврђивања и евидентирања корисника јавних средстава и о условима и начину за отварање и укидање подрачуна консолидованог рачуна трезора код Управе за трезор</w:t>
      </w:r>
      <w:r>
        <w:rPr>
          <w:rFonts w:ascii="Times New Roman" w:eastAsia="Times New Roman" w:hAnsi="Times New Roman" w:cs="Times New Roman"/>
          <w:bCs/>
          <w:sz w:val="24"/>
          <w:szCs w:val="24"/>
          <w:lang w:val="sr-Cyrl-RS" w:eastAsia="sr-Latn-RS"/>
        </w:rPr>
        <w:t xml:space="preserve"> </w:t>
      </w:r>
      <w:r>
        <w:rPr>
          <w:rFonts w:ascii="Times New Roman" w:eastAsia="Times New Roman" w:hAnsi="Times New Roman" w:cs="Times New Roman"/>
          <w:bCs/>
          <w:sz w:val="24"/>
          <w:szCs w:val="24"/>
          <w:lang w:val="sr-Cyrl-RS"/>
        </w:rPr>
        <w:t>(</w:t>
      </w:r>
      <w:r w:rsidRPr="008D136B">
        <w:rPr>
          <w:rFonts w:ascii="Times New Roman" w:eastAsia="Times New Roman" w:hAnsi="Times New Roman" w:cs="Times New Roman"/>
          <w:sz w:val="24"/>
          <w:szCs w:val="24"/>
          <w:lang w:val="ru-RU"/>
        </w:rPr>
        <w:t>,,Службени гласник РС”, бр</w:t>
      </w:r>
      <w:r>
        <w:rPr>
          <w:rFonts w:ascii="Times New Roman" w:eastAsia="Times New Roman" w:hAnsi="Times New Roman" w:cs="Times New Roman"/>
          <w:sz w:val="24"/>
          <w:szCs w:val="24"/>
          <w:lang w:val="sr-Cyrl-RS"/>
        </w:rPr>
        <w:t>.</w:t>
      </w:r>
      <w:r w:rsidRPr="008D136B">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sr-Cyrl-RS"/>
        </w:rPr>
        <w:t>11/23, 84/23 и 103/24)</w:t>
      </w:r>
      <w:r>
        <w:rPr>
          <w:rFonts w:ascii="Times New Roman" w:eastAsia="Times New Roman" w:hAnsi="Times New Roman" w:cs="Times New Roman"/>
          <w:sz w:val="24"/>
          <w:szCs w:val="24"/>
          <w:lang w:val="sr-Cyrl-RS" w:eastAsia="sr-Latn-RS"/>
        </w:rPr>
        <w:t>, на који ће се извршити уплата подстицајних средстава.</w:t>
      </w:r>
    </w:p>
    <w:p w14:paraId="48346D20" w14:textId="77777777" w:rsidR="008D136B" w:rsidRDefault="008D136B" w:rsidP="008D136B">
      <w:pPr>
        <w:widowControl w:val="0"/>
        <w:autoSpaceDE w:val="0"/>
        <w:autoSpaceDN w:val="0"/>
        <w:adjustRightInd w:val="0"/>
        <w:spacing w:after="0" w:line="276" w:lineRule="auto"/>
        <w:jc w:val="both"/>
        <w:rPr>
          <w:rFonts w:ascii="Times New Roman" w:eastAsia="Times New Roman" w:hAnsi="Times New Roman" w:cs="Times New Roman"/>
          <w:sz w:val="24"/>
          <w:szCs w:val="24"/>
          <w:lang w:val="sr-Latn-RS" w:eastAsia="sr-Latn-RS"/>
        </w:rPr>
      </w:pPr>
    </w:p>
    <w:p w14:paraId="1E4B510C" w14:textId="77777777" w:rsidR="008D136B" w:rsidRDefault="008D136B" w:rsidP="008D136B">
      <w:pPr>
        <w:widowControl w:val="0"/>
        <w:overflowPunct w:val="0"/>
        <w:autoSpaceDE w:val="0"/>
        <w:autoSpaceDN w:val="0"/>
        <w:adjustRightInd w:val="0"/>
        <w:spacing w:after="0" w:line="276" w:lineRule="auto"/>
        <w:ind w:firstLine="720"/>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Latn-RS" w:eastAsia="sr-Latn-RS"/>
        </w:rPr>
        <w:t xml:space="preserve">Пријаве </w:t>
      </w:r>
      <w:r>
        <w:rPr>
          <w:rFonts w:ascii="Times New Roman" w:eastAsia="Times New Roman" w:hAnsi="Times New Roman" w:cs="Times New Roman"/>
          <w:sz w:val="24"/>
          <w:szCs w:val="24"/>
          <w:lang w:val="sr-Cyrl-RS" w:eastAsia="sr-Latn-RS"/>
        </w:rPr>
        <w:t xml:space="preserve">се подносе </w:t>
      </w:r>
      <w:r>
        <w:rPr>
          <w:rFonts w:ascii="Times New Roman" w:eastAsia="Times New Roman" w:hAnsi="Times New Roman" w:cs="Times New Roman"/>
          <w:sz w:val="24"/>
          <w:szCs w:val="24"/>
          <w:lang w:val="sr-Latn-RS" w:eastAsia="sr-Latn-RS"/>
        </w:rPr>
        <w:t xml:space="preserve">у писаној форми са пратећом документацијом </w:t>
      </w:r>
      <w:r>
        <w:rPr>
          <w:rFonts w:ascii="Times New Roman" w:eastAsia="Times New Roman" w:hAnsi="Times New Roman" w:cs="Times New Roman"/>
          <w:sz w:val="24"/>
          <w:szCs w:val="24"/>
          <w:lang w:val="sr-Cyrl-RS" w:eastAsia="sr-Latn-RS"/>
        </w:rPr>
        <w:t>која је прописана овим јавним конкурсом и достављају</w:t>
      </w:r>
      <w:r>
        <w:rPr>
          <w:rFonts w:ascii="Times New Roman" w:eastAsia="Times New Roman" w:hAnsi="Times New Roman" w:cs="Times New Roman"/>
          <w:sz w:val="24"/>
          <w:szCs w:val="24"/>
          <w:lang w:val="sr-Latn-RS" w:eastAsia="sr-Latn-RS"/>
        </w:rPr>
        <w:t xml:space="preserve"> </w:t>
      </w:r>
      <w:r>
        <w:rPr>
          <w:rFonts w:ascii="Times New Roman" w:eastAsia="Times New Roman" w:hAnsi="Times New Roman" w:cs="Times New Roman"/>
          <w:sz w:val="24"/>
          <w:szCs w:val="24"/>
          <w:lang w:val="sr-Cyrl-RS" w:eastAsia="sr-Latn-RS"/>
        </w:rPr>
        <w:t xml:space="preserve">се </w:t>
      </w:r>
      <w:r>
        <w:rPr>
          <w:rFonts w:ascii="Times New Roman" w:eastAsia="Times New Roman" w:hAnsi="Times New Roman" w:cs="Times New Roman"/>
          <w:sz w:val="24"/>
          <w:szCs w:val="24"/>
          <w:lang w:val="sr-Latn-RS" w:eastAsia="sr-Latn-RS"/>
        </w:rPr>
        <w:t xml:space="preserve">на адресу: </w:t>
      </w:r>
    </w:p>
    <w:p w14:paraId="4A710CD4" w14:textId="77777777" w:rsidR="008D136B" w:rsidRDefault="008D136B" w:rsidP="008D136B">
      <w:pPr>
        <w:widowControl w:val="0"/>
        <w:overflowPunct w:val="0"/>
        <w:autoSpaceDE w:val="0"/>
        <w:autoSpaceDN w:val="0"/>
        <w:adjustRightInd w:val="0"/>
        <w:spacing w:after="0" w:line="276" w:lineRule="auto"/>
        <w:ind w:firstLine="709"/>
        <w:jc w:val="both"/>
        <w:rPr>
          <w:rFonts w:ascii="Times New Roman" w:eastAsia="Times New Roman" w:hAnsi="Times New Roman" w:cs="Times New Roman"/>
          <w:sz w:val="24"/>
          <w:szCs w:val="24"/>
          <w:lang w:val="sr-Cyrl-RS" w:eastAsia="sr-Latn-RS"/>
        </w:rPr>
      </w:pPr>
    </w:p>
    <w:p w14:paraId="6E060830" w14:textId="73529CB1" w:rsidR="008D136B" w:rsidRDefault="008D136B" w:rsidP="008D136B">
      <w:pPr>
        <w:widowControl w:val="0"/>
        <w:overflowPunct w:val="0"/>
        <w:autoSpaceDE w:val="0"/>
        <w:autoSpaceDN w:val="0"/>
        <w:adjustRightInd w:val="0"/>
        <w:spacing w:after="0" w:line="276" w:lineRule="auto"/>
        <w:ind w:firstLine="709"/>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Latn-RS" w:eastAsia="sr-Latn-RS"/>
        </w:rPr>
        <w:t>Министарство заштите животне средине, Омладинских бригада брoj 1</w:t>
      </w:r>
      <w:r>
        <w:rPr>
          <w:rFonts w:ascii="Times New Roman" w:eastAsia="Times New Roman" w:hAnsi="Times New Roman" w:cs="Times New Roman"/>
          <w:sz w:val="24"/>
          <w:szCs w:val="24"/>
          <w:lang w:val="sr-Cyrl-RS" w:eastAsia="sr-Latn-RS"/>
        </w:rPr>
        <w:t xml:space="preserve">, </w:t>
      </w:r>
      <w:r>
        <w:rPr>
          <w:rFonts w:ascii="Times New Roman" w:eastAsia="Times New Roman" w:hAnsi="Times New Roman" w:cs="Times New Roman"/>
          <w:sz w:val="24"/>
          <w:szCs w:val="24"/>
          <w:lang w:val="sr-Latn-RS" w:eastAsia="sr-Latn-RS"/>
        </w:rPr>
        <w:t xml:space="preserve">11070 Нови Београд, са назнаком: „Пријава на </w:t>
      </w:r>
      <w:r>
        <w:rPr>
          <w:rFonts w:ascii="Times New Roman" w:eastAsia="Times New Roman" w:hAnsi="Times New Roman" w:cs="Times New Roman"/>
          <w:sz w:val="24"/>
          <w:szCs w:val="24"/>
          <w:lang w:val="sr-Cyrl-RS" w:eastAsia="sr-Latn-RS"/>
        </w:rPr>
        <w:t>Јавни к</w:t>
      </w:r>
      <w:r>
        <w:rPr>
          <w:rFonts w:ascii="Times New Roman" w:eastAsia="Times New Roman" w:hAnsi="Times New Roman" w:cs="Times New Roman"/>
          <w:sz w:val="24"/>
          <w:szCs w:val="24"/>
          <w:lang w:val="sr-Latn-RS" w:eastAsia="sr-Latn-RS"/>
        </w:rPr>
        <w:t xml:space="preserve">онкурс за </w:t>
      </w:r>
      <w:r w:rsidR="007B689A">
        <w:rPr>
          <w:rFonts w:ascii="Times New Roman" w:eastAsia="Times New Roman" w:hAnsi="Times New Roman" w:cs="Times New Roman"/>
          <w:sz w:val="24"/>
          <w:szCs w:val="24"/>
          <w:lang w:val="sr-Cyrl-RS" w:eastAsia="sr-Latn-RS"/>
        </w:rPr>
        <w:t>помоћ мале вредности</w:t>
      </w:r>
      <w:r w:rsidR="0078120C">
        <w:rPr>
          <w:rFonts w:ascii="Times New Roman" w:eastAsia="Times New Roman" w:hAnsi="Times New Roman" w:cs="Times New Roman"/>
          <w:sz w:val="24"/>
          <w:szCs w:val="24"/>
          <w:lang w:val="sr-Cyrl-RS" w:eastAsia="sr-Latn-RS"/>
        </w:rPr>
        <w:t xml:space="preserve"> оператерима који врше поновно искоришћење отпада за 2026. годину</w:t>
      </w:r>
      <w:r>
        <w:rPr>
          <w:rFonts w:ascii="Times New Roman" w:eastAsia="Times New Roman" w:hAnsi="Times New Roman" w:cs="Times New Roman"/>
          <w:sz w:val="24"/>
          <w:szCs w:val="24"/>
          <w:lang w:val="sr-Cyrl-CS" w:eastAsia="sr-Latn-RS"/>
        </w:rPr>
        <w:t>”</w:t>
      </w:r>
      <w:r>
        <w:rPr>
          <w:rFonts w:ascii="Times New Roman" w:eastAsia="Times New Roman" w:hAnsi="Times New Roman" w:cs="Times New Roman"/>
          <w:sz w:val="24"/>
          <w:szCs w:val="24"/>
          <w:lang w:val="sr-Latn-RS" w:eastAsia="sr-Latn-RS"/>
        </w:rPr>
        <w:t xml:space="preserve"> – са </w:t>
      </w:r>
      <w:r>
        <w:rPr>
          <w:rFonts w:ascii="Times New Roman" w:eastAsia="Times New Roman" w:hAnsi="Times New Roman" w:cs="Times New Roman"/>
          <w:sz w:val="24"/>
          <w:szCs w:val="24"/>
          <w:lang w:val="sr-Cyrl-RS" w:eastAsia="sr-Latn-RS"/>
        </w:rPr>
        <w:t>назнаком ,,НЕ ОТВАРАТИ</w:t>
      </w:r>
      <w:bookmarkStart w:id="1" w:name="_Hlk208331593"/>
      <w:r>
        <w:rPr>
          <w:rFonts w:ascii="Times New Roman" w:eastAsia="Times New Roman" w:hAnsi="Times New Roman" w:cs="Times New Roman"/>
          <w:sz w:val="24"/>
          <w:szCs w:val="24"/>
          <w:lang w:val="sr-Cyrl-RS" w:eastAsia="sr-Latn-RS"/>
        </w:rPr>
        <w:t>”</w:t>
      </w:r>
      <w:bookmarkEnd w:id="1"/>
      <w:r>
        <w:rPr>
          <w:rFonts w:ascii="Times New Roman" w:eastAsia="Times New Roman" w:hAnsi="Times New Roman" w:cs="Times New Roman"/>
          <w:sz w:val="24"/>
          <w:szCs w:val="24"/>
          <w:lang w:val="sr-Cyrl-RS" w:eastAsia="sr-Latn-RS"/>
        </w:rPr>
        <w:t>.</w:t>
      </w:r>
    </w:p>
    <w:p w14:paraId="78751E35" w14:textId="77777777" w:rsidR="008D136B" w:rsidRDefault="008D136B" w:rsidP="008D136B">
      <w:pPr>
        <w:widowControl w:val="0"/>
        <w:overflowPunct w:val="0"/>
        <w:autoSpaceDE w:val="0"/>
        <w:autoSpaceDN w:val="0"/>
        <w:adjustRightInd w:val="0"/>
        <w:spacing w:after="0" w:line="276" w:lineRule="auto"/>
        <w:jc w:val="both"/>
        <w:rPr>
          <w:rFonts w:ascii="Times New Roman" w:eastAsia="Times New Roman" w:hAnsi="Times New Roman" w:cs="Times New Roman"/>
          <w:strike/>
          <w:sz w:val="24"/>
          <w:szCs w:val="24"/>
          <w:lang w:val="sr-Latn-RS" w:eastAsia="sr-Latn-RS"/>
        </w:rPr>
      </w:pPr>
    </w:p>
    <w:p w14:paraId="09FE6C70" w14:textId="6FB56CF9" w:rsidR="00097320" w:rsidRPr="00677616" w:rsidRDefault="008D136B" w:rsidP="008D136B">
      <w:pPr>
        <w:spacing w:after="0" w:line="276" w:lineRule="auto"/>
        <w:ind w:firstLine="720"/>
        <w:jc w:val="both"/>
        <w:rPr>
          <w:rFonts w:ascii="Times New Roman" w:eastAsia="Calibri" w:hAnsi="Times New Roman" w:cs="Times New Roman"/>
          <w:sz w:val="24"/>
          <w:szCs w:val="24"/>
          <w:lang w:val="sr-Cyrl-RS"/>
        </w:rPr>
      </w:pPr>
      <w:r w:rsidRPr="00677616">
        <w:rPr>
          <w:rFonts w:ascii="Times New Roman" w:eastAsia="Times New Roman" w:hAnsi="Times New Roman" w:cs="Times New Roman"/>
          <w:sz w:val="24"/>
          <w:szCs w:val="24"/>
          <w:lang w:val="sr-Cyrl-RS" w:eastAsia="sr-Latn-RS"/>
        </w:rPr>
        <w:t xml:space="preserve">Комисија </w:t>
      </w:r>
      <w:r w:rsidRPr="00677616">
        <w:rPr>
          <w:rFonts w:ascii="Times New Roman" w:eastAsia="Calibri" w:hAnsi="Times New Roman" w:cs="Times New Roman"/>
          <w:sz w:val="24"/>
          <w:szCs w:val="24"/>
          <w:lang w:val="sr-Cyrl-RS"/>
        </w:rPr>
        <w:t>за спровођење поступка за доделу</w:t>
      </w:r>
      <w:r w:rsidR="002825D1">
        <w:rPr>
          <w:rFonts w:ascii="Times New Roman" w:eastAsia="Calibri" w:hAnsi="Times New Roman" w:cs="Times New Roman"/>
          <w:sz w:val="24"/>
          <w:szCs w:val="24"/>
          <w:lang w:val="sr-Cyrl-RS"/>
        </w:rPr>
        <w:t xml:space="preserve"> помоћи </w:t>
      </w:r>
      <w:r w:rsidR="001F63C9" w:rsidRPr="00677616">
        <w:rPr>
          <w:rFonts w:ascii="Times New Roman" w:eastAsia="Calibri" w:hAnsi="Times New Roman" w:cs="Times New Roman"/>
          <w:sz w:val="24"/>
          <w:szCs w:val="24"/>
          <w:lang w:val="sr-Cyrl-RS"/>
        </w:rPr>
        <w:t xml:space="preserve">мале вредности </w:t>
      </w:r>
      <w:r w:rsidRPr="00677616">
        <w:rPr>
          <w:rFonts w:ascii="Times New Roman" w:eastAsia="Calibri" w:hAnsi="Times New Roman" w:cs="Times New Roman"/>
          <w:sz w:val="24"/>
          <w:szCs w:val="24"/>
          <w:lang w:val="sr-Cyrl-RS"/>
        </w:rPr>
        <w:t xml:space="preserve"> на основу Јавног конкурса за </w:t>
      </w:r>
      <w:r w:rsidRPr="00677616">
        <w:rPr>
          <w:rFonts w:ascii="Times New Roman" w:eastAsia="Times New Roman" w:hAnsi="Times New Roman" w:cs="Times New Roman"/>
          <w:sz w:val="24"/>
          <w:szCs w:val="24"/>
          <w:lang w:val="sr-Latn-RS" w:eastAsia="sr-Latn-RS"/>
        </w:rPr>
        <w:t>20</w:t>
      </w:r>
      <w:r w:rsidRPr="00677616">
        <w:rPr>
          <w:rFonts w:ascii="Times New Roman" w:eastAsia="Times New Roman" w:hAnsi="Times New Roman" w:cs="Times New Roman"/>
          <w:sz w:val="24"/>
          <w:szCs w:val="24"/>
          <w:lang w:val="sr-Cyrl-RS" w:eastAsia="sr-Latn-RS"/>
        </w:rPr>
        <w:t>2</w:t>
      </w:r>
      <w:r w:rsidR="001F63C9" w:rsidRPr="00677616">
        <w:rPr>
          <w:rFonts w:ascii="Times New Roman" w:eastAsia="Times New Roman" w:hAnsi="Times New Roman" w:cs="Times New Roman"/>
          <w:sz w:val="24"/>
          <w:szCs w:val="24"/>
          <w:lang w:val="sr-Cyrl-RS" w:eastAsia="sr-Latn-RS"/>
        </w:rPr>
        <w:t>6</w:t>
      </w:r>
      <w:r w:rsidRPr="00677616">
        <w:rPr>
          <w:rFonts w:ascii="Times New Roman" w:eastAsia="Times New Roman" w:hAnsi="Times New Roman" w:cs="Times New Roman"/>
          <w:sz w:val="24"/>
          <w:szCs w:val="24"/>
          <w:lang w:val="sr-Latn-RS" w:eastAsia="sr-Latn-RS"/>
        </w:rPr>
        <w:t>. годин</w:t>
      </w:r>
      <w:r w:rsidR="0016297D">
        <w:rPr>
          <w:rFonts w:ascii="Times New Roman" w:eastAsia="Times New Roman" w:hAnsi="Times New Roman" w:cs="Times New Roman"/>
          <w:sz w:val="24"/>
          <w:szCs w:val="24"/>
          <w:lang w:val="sr-Cyrl-RS" w:eastAsia="sr-Latn-RS"/>
        </w:rPr>
        <w:t>у</w:t>
      </w:r>
      <w:r w:rsidR="006B0FE4" w:rsidRPr="006B0FE4">
        <w:rPr>
          <w:rFonts w:ascii="Times New Roman" w:eastAsia="Times New Roman" w:hAnsi="Times New Roman" w:cs="Times New Roman"/>
          <w:sz w:val="24"/>
          <w:szCs w:val="24"/>
          <w:lang w:val="ru-RU" w:eastAsia="sr-Latn-RS"/>
        </w:rPr>
        <w:t xml:space="preserve"> </w:t>
      </w:r>
      <w:r w:rsidR="0016297D">
        <w:rPr>
          <w:rFonts w:ascii="Times New Roman" w:eastAsia="Times New Roman" w:hAnsi="Times New Roman" w:cs="Times New Roman"/>
          <w:sz w:val="24"/>
          <w:szCs w:val="24"/>
          <w:lang w:val="sr-Cyrl-RS" w:eastAsia="sr-Latn-RS"/>
        </w:rPr>
        <w:t>(у даљем тексту: Комисија)</w:t>
      </w:r>
      <w:r w:rsidRPr="00677616">
        <w:rPr>
          <w:rFonts w:ascii="Times New Roman" w:eastAsia="Calibri" w:hAnsi="Times New Roman" w:cs="Times New Roman"/>
          <w:sz w:val="24"/>
          <w:szCs w:val="24"/>
          <w:lang w:val="sr-Cyrl-RS"/>
        </w:rPr>
        <w:t xml:space="preserve"> сачиниће </w:t>
      </w:r>
      <w:r w:rsidR="00775D46" w:rsidRPr="00677616">
        <w:rPr>
          <w:rFonts w:ascii="Times New Roman" w:eastAsia="Calibri" w:hAnsi="Times New Roman" w:cs="Times New Roman"/>
          <w:sz w:val="24"/>
          <w:szCs w:val="24"/>
          <w:lang w:val="sr-Cyrl-RS"/>
        </w:rPr>
        <w:t>И</w:t>
      </w:r>
      <w:r w:rsidR="00BF46E6" w:rsidRPr="00677616">
        <w:rPr>
          <w:rFonts w:ascii="Times New Roman" w:eastAsia="Calibri" w:hAnsi="Times New Roman" w:cs="Times New Roman"/>
          <w:sz w:val="24"/>
          <w:szCs w:val="24"/>
          <w:lang w:val="sr-Cyrl-RS"/>
        </w:rPr>
        <w:t>звештај о спроведеном поступку, а потом</w:t>
      </w:r>
      <w:r w:rsidR="006B0FE4" w:rsidRPr="006B0FE4">
        <w:rPr>
          <w:rFonts w:ascii="Times New Roman" w:eastAsia="Calibri" w:hAnsi="Times New Roman" w:cs="Times New Roman"/>
          <w:sz w:val="24"/>
          <w:szCs w:val="24"/>
          <w:lang w:val="ru-RU"/>
        </w:rPr>
        <w:t>,</w:t>
      </w:r>
      <w:r w:rsidR="00BF46E6" w:rsidRPr="00677616">
        <w:rPr>
          <w:rFonts w:ascii="Times New Roman" w:eastAsia="Calibri" w:hAnsi="Times New Roman" w:cs="Times New Roman"/>
          <w:sz w:val="24"/>
          <w:szCs w:val="24"/>
          <w:lang w:val="sr-Cyrl-RS"/>
        </w:rPr>
        <w:t xml:space="preserve"> Министарс</w:t>
      </w:r>
      <w:r w:rsidR="00CC3AAA" w:rsidRPr="00677616">
        <w:rPr>
          <w:rFonts w:ascii="Times New Roman" w:eastAsia="Calibri" w:hAnsi="Times New Roman" w:cs="Times New Roman"/>
          <w:sz w:val="24"/>
          <w:szCs w:val="24"/>
          <w:lang w:val="sr-Cyrl-RS"/>
        </w:rPr>
        <w:t xml:space="preserve">тво доноси Решење о додељивању </w:t>
      </w:r>
      <w:r w:rsidR="00EB6B84" w:rsidRPr="00677616">
        <w:rPr>
          <w:rFonts w:ascii="Times New Roman" w:eastAsia="Calibri" w:hAnsi="Times New Roman" w:cs="Times New Roman"/>
          <w:sz w:val="24"/>
          <w:szCs w:val="24"/>
          <w:lang w:val="sr-Cyrl-RS"/>
        </w:rPr>
        <w:t>права на подстицај</w:t>
      </w:r>
      <w:r w:rsidR="00902768" w:rsidRPr="00677616">
        <w:rPr>
          <w:rFonts w:ascii="Times New Roman" w:eastAsia="Calibri" w:hAnsi="Times New Roman" w:cs="Times New Roman"/>
          <w:sz w:val="24"/>
          <w:szCs w:val="24"/>
          <w:lang w:val="sr-Cyrl-RS"/>
        </w:rPr>
        <w:t xml:space="preserve">, односно решење о одбијању </w:t>
      </w:r>
      <w:r w:rsidR="00097320" w:rsidRPr="00677616">
        <w:rPr>
          <w:rFonts w:ascii="Times New Roman" w:eastAsia="Calibri" w:hAnsi="Times New Roman" w:cs="Times New Roman"/>
          <w:sz w:val="24"/>
          <w:szCs w:val="24"/>
          <w:lang w:val="sr-Cyrl-RS"/>
        </w:rPr>
        <w:t>права на подстицај.</w:t>
      </w:r>
    </w:p>
    <w:p w14:paraId="1A4DB6CD" w14:textId="77777777" w:rsidR="00097320" w:rsidRPr="00677616" w:rsidRDefault="00097320" w:rsidP="00677616">
      <w:pPr>
        <w:spacing w:after="0" w:line="276" w:lineRule="auto"/>
        <w:jc w:val="both"/>
        <w:rPr>
          <w:rFonts w:ascii="Times New Roman" w:eastAsia="Calibri" w:hAnsi="Times New Roman" w:cs="Times New Roman"/>
          <w:sz w:val="24"/>
          <w:szCs w:val="24"/>
          <w:lang w:val="sr-Cyrl-RS"/>
        </w:rPr>
      </w:pPr>
    </w:p>
    <w:p w14:paraId="6910B4C8" w14:textId="59A26C58" w:rsidR="00677616" w:rsidRPr="00677616" w:rsidRDefault="00677616" w:rsidP="00E54705">
      <w:pPr>
        <w:widowControl w:val="0"/>
        <w:overflowPunct w:val="0"/>
        <w:autoSpaceDE w:val="0"/>
        <w:autoSpaceDN w:val="0"/>
        <w:adjustRightInd w:val="0"/>
        <w:spacing w:after="0" w:line="276" w:lineRule="auto"/>
        <w:ind w:firstLine="720"/>
        <w:jc w:val="both"/>
        <w:rPr>
          <w:rFonts w:ascii="Times New Roman" w:eastAsia="Calibri" w:hAnsi="Times New Roman" w:cs="Times New Roman"/>
          <w:sz w:val="24"/>
          <w:szCs w:val="24"/>
          <w:lang w:val="sr-Cyrl-CS"/>
        </w:rPr>
      </w:pPr>
      <w:r w:rsidRPr="00677616">
        <w:rPr>
          <w:rFonts w:ascii="Times New Roman" w:eastAsia="Calibri" w:hAnsi="Times New Roman" w:cs="Times New Roman"/>
          <w:sz w:val="24"/>
          <w:szCs w:val="24"/>
          <w:lang w:val="sr-Cyrl-CS"/>
        </w:rPr>
        <w:t xml:space="preserve">Министарство доноси решења у року од 15 дана од дана достављања ранг листе за доделу подстицајних средстава са извештајем о спроведеној аукцији од стране </w:t>
      </w:r>
      <w:r w:rsidRPr="00677616">
        <w:rPr>
          <w:rFonts w:ascii="Times New Roman" w:eastAsia="Calibri" w:hAnsi="Times New Roman" w:cs="Times New Roman"/>
          <w:sz w:val="24"/>
          <w:szCs w:val="24"/>
          <w:lang w:val="sr-Cyrl-CS"/>
        </w:rPr>
        <w:lastRenderedPageBreak/>
        <w:t>Комисије.</w:t>
      </w:r>
    </w:p>
    <w:p w14:paraId="40F43A51" w14:textId="77777777" w:rsidR="00677616" w:rsidRPr="00677616" w:rsidRDefault="00677616" w:rsidP="00E54705">
      <w:pPr>
        <w:widowControl w:val="0"/>
        <w:overflowPunct w:val="0"/>
        <w:autoSpaceDE w:val="0"/>
        <w:autoSpaceDN w:val="0"/>
        <w:adjustRightInd w:val="0"/>
        <w:spacing w:after="0" w:line="276" w:lineRule="auto"/>
        <w:ind w:firstLine="720"/>
        <w:jc w:val="both"/>
        <w:rPr>
          <w:rFonts w:ascii="Times New Roman" w:eastAsia="Calibri" w:hAnsi="Times New Roman" w:cs="Times New Roman"/>
          <w:sz w:val="24"/>
          <w:szCs w:val="24"/>
          <w:lang w:val="sr-Cyrl-CS"/>
        </w:rPr>
      </w:pPr>
      <w:r w:rsidRPr="00677616">
        <w:rPr>
          <w:rFonts w:ascii="Times New Roman" w:eastAsia="Calibri" w:hAnsi="Times New Roman" w:cs="Times New Roman"/>
          <w:sz w:val="24"/>
          <w:szCs w:val="24"/>
          <w:lang w:val="sr-Cyrl-CS"/>
        </w:rPr>
        <w:t>Министарство објављује одлуке о спроведеној аукцији на интернет страници Министарства.</w:t>
      </w:r>
    </w:p>
    <w:p w14:paraId="746E1136" w14:textId="77777777" w:rsidR="00677616" w:rsidRPr="00677616" w:rsidRDefault="00677616" w:rsidP="00E54705">
      <w:pPr>
        <w:widowControl w:val="0"/>
        <w:overflowPunct w:val="0"/>
        <w:autoSpaceDE w:val="0"/>
        <w:autoSpaceDN w:val="0"/>
        <w:adjustRightInd w:val="0"/>
        <w:spacing w:after="0" w:line="276" w:lineRule="auto"/>
        <w:ind w:firstLine="720"/>
        <w:jc w:val="both"/>
        <w:rPr>
          <w:rFonts w:ascii="Times New Roman" w:eastAsia="Calibri" w:hAnsi="Times New Roman" w:cs="Times New Roman"/>
          <w:sz w:val="24"/>
          <w:szCs w:val="24"/>
          <w:lang w:val="sr-Cyrl-CS"/>
        </w:rPr>
      </w:pPr>
      <w:r w:rsidRPr="00677616">
        <w:rPr>
          <w:rFonts w:ascii="Times New Roman" w:eastAsia="Calibri" w:hAnsi="Times New Roman" w:cs="Times New Roman"/>
          <w:sz w:val="24"/>
          <w:szCs w:val="24"/>
          <w:lang w:val="sr-Cyrl-CS"/>
        </w:rPr>
        <w:t>На основу решења о додељивању права на подстицај Министарство закључује уговор о додели средстава са корисницима средстава.</w:t>
      </w:r>
    </w:p>
    <w:p w14:paraId="35C12312" w14:textId="77777777" w:rsidR="008D136B" w:rsidRPr="00677616" w:rsidRDefault="008D136B" w:rsidP="008D136B">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sr-Cyrl-CS" w:eastAsia="sr-Latn-RS"/>
        </w:rPr>
      </w:pPr>
    </w:p>
    <w:p w14:paraId="310BCBD6" w14:textId="749B247A" w:rsidR="00330577" w:rsidRDefault="008D136B" w:rsidP="00330577">
      <w:pPr>
        <w:widowControl w:val="0"/>
        <w:overflowPunct w:val="0"/>
        <w:autoSpaceDE w:val="0"/>
        <w:autoSpaceDN w:val="0"/>
        <w:adjustRightInd w:val="0"/>
        <w:spacing w:after="0" w:line="276" w:lineRule="auto"/>
        <w:ind w:firstLine="720"/>
        <w:jc w:val="both"/>
        <w:rPr>
          <w:rFonts w:ascii="Times New Roman" w:eastAsia="Times New Roman" w:hAnsi="Times New Roman" w:cs="Times New Roman"/>
          <w:b/>
          <w:sz w:val="24"/>
          <w:szCs w:val="24"/>
          <w:lang w:val="sr-Cyrl-RS" w:eastAsia="sr-Latn-RS"/>
        </w:rPr>
      </w:pPr>
      <w:r>
        <w:rPr>
          <w:rFonts w:ascii="Times New Roman" w:eastAsia="Times New Roman" w:hAnsi="Times New Roman" w:cs="Times New Roman"/>
          <w:b/>
          <w:sz w:val="24"/>
          <w:szCs w:val="24"/>
          <w:lang w:val="sr-Cyrl-RS" w:eastAsia="sr-Latn-RS"/>
        </w:rPr>
        <w:t>НАПОМЕНА:</w:t>
      </w:r>
    </w:p>
    <w:p w14:paraId="0B32CDA5" w14:textId="77777777" w:rsidR="00330577" w:rsidRPr="00330577" w:rsidRDefault="00330577" w:rsidP="00330577">
      <w:pPr>
        <w:widowControl w:val="0"/>
        <w:overflowPunct w:val="0"/>
        <w:autoSpaceDE w:val="0"/>
        <w:autoSpaceDN w:val="0"/>
        <w:adjustRightInd w:val="0"/>
        <w:spacing w:after="0" w:line="276" w:lineRule="auto"/>
        <w:ind w:firstLine="720"/>
        <w:jc w:val="both"/>
        <w:rPr>
          <w:rFonts w:ascii="Times New Roman" w:eastAsia="Times New Roman" w:hAnsi="Times New Roman" w:cs="Times New Roman"/>
          <w:b/>
          <w:sz w:val="24"/>
          <w:szCs w:val="24"/>
          <w:lang w:val="sr-Cyrl-RS" w:eastAsia="sr-Latn-RS"/>
        </w:rPr>
      </w:pPr>
    </w:p>
    <w:p w14:paraId="2635BB39" w14:textId="77777777" w:rsidR="008D136B" w:rsidRDefault="008D136B" w:rsidP="008D136B">
      <w:pPr>
        <w:widowControl w:val="0"/>
        <w:overflowPunct w:val="0"/>
        <w:autoSpaceDE w:val="0"/>
        <w:autoSpaceDN w:val="0"/>
        <w:adjustRightInd w:val="0"/>
        <w:spacing w:after="0" w:line="276" w:lineRule="auto"/>
        <w:ind w:firstLine="708"/>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Неће бити узете у разматрање:</w:t>
      </w:r>
    </w:p>
    <w:p w14:paraId="43257F4E" w14:textId="77777777" w:rsidR="00330577" w:rsidRDefault="00330577" w:rsidP="008D136B">
      <w:pPr>
        <w:widowControl w:val="0"/>
        <w:overflowPunct w:val="0"/>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val="sr-Latn-RS" w:eastAsia="sr-Latn-RS"/>
        </w:rPr>
      </w:pPr>
    </w:p>
    <w:p w14:paraId="765C48E7" w14:textId="1091A922" w:rsidR="008D136B" w:rsidRDefault="008D136B" w:rsidP="008D136B">
      <w:pPr>
        <w:widowControl w:val="0"/>
        <w:overflowPunct w:val="0"/>
        <w:autoSpaceDE w:val="0"/>
        <w:autoSpaceDN w:val="0"/>
        <w:adjustRightInd w:val="0"/>
        <w:spacing w:after="0" w:line="276" w:lineRule="auto"/>
        <w:ind w:firstLine="708"/>
        <w:jc w:val="both"/>
        <w:rPr>
          <w:rFonts w:ascii="Times New Roman" w:eastAsia="Times New Roman" w:hAnsi="Times New Roman" w:cs="Times New Roman"/>
          <w:sz w:val="24"/>
          <w:szCs w:val="24"/>
          <w:lang w:val="sr-Latn-RS" w:eastAsia="sr-Latn-RS"/>
        </w:rPr>
      </w:pPr>
      <w:r>
        <w:rPr>
          <w:rFonts w:ascii="Times New Roman" w:eastAsia="Times New Roman" w:hAnsi="Times New Roman" w:cs="Times New Roman"/>
          <w:sz w:val="24"/>
          <w:szCs w:val="24"/>
          <w:lang w:val="sr-Cyrl-RS" w:eastAsia="sr-Latn-RS"/>
        </w:rPr>
        <w:t>-</w:t>
      </w:r>
      <w:r w:rsidR="00330577">
        <w:rPr>
          <w:rFonts w:ascii="Times New Roman" w:eastAsia="Times New Roman" w:hAnsi="Times New Roman" w:cs="Times New Roman"/>
          <w:sz w:val="24"/>
          <w:szCs w:val="24"/>
          <w:lang w:val="sr-Cyrl-RS" w:eastAsia="sr-Latn-RS"/>
        </w:rPr>
        <w:t xml:space="preserve"> </w:t>
      </w:r>
      <w:r>
        <w:rPr>
          <w:rFonts w:ascii="Times New Roman" w:eastAsia="Times New Roman" w:hAnsi="Times New Roman" w:cs="Times New Roman"/>
          <w:sz w:val="24"/>
          <w:szCs w:val="24"/>
          <w:lang w:val="sr-Latn-RS" w:eastAsia="sr-Latn-RS"/>
        </w:rPr>
        <w:t xml:space="preserve">непотпуне пријаве </w:t>
      </w:r>
      <w:r>
        <w:rPr>
          <w:rFonts w:ascii="Times New Roman" w:eastAsia="Times New Roman" w:hAnsi="Times New Roman" w:cs="Times New Roman"/>
          <w:sz w:val="24"/>
          <w:szCs w:val="24"/>
          <w:lang w:val="sr-Cyrl-RS" w:eastAsia="sr-Latn-RS"/>
        </w:rPr>
        <w:t>(</w:t>
      </w:r>
      <w:r>
        <w:rPr>
          <w:rFonts w:ascii="Times New Roman" w:eastAsia="Times New Roman" w:hAnsi="Times New Roman" w:cs="Times New Roman"/>
          <w:sz w:val="24"/>
          <w:szCs w:val="24"/>
          <w:lang w:val="sr-Latn-RS" w:eastAsia="sr-Latn-RS"/>
        </w:rPr>
        <w:t xml:space="preserve">пријаве уз које није достављена документација </w:t>
      </w:r>
      <w:r>
        <w:rPr>
          <w:rFonts w:ascii="Times New Roman" w:eastAsia="Times New Roman" w:hAnsi="Times New Roman" w:cs="Times New Roman"/>
          <w:sz w:val="24"/>
          <w:szCs w:val="24"/>
          <w:lang w:val="sr-Cyrl-RS" w:eastAsia="sr-Latn-RS"/>
        </w:rPr>
        <w:t xml:space="preserve">која је прописана овим јавним конкурсом), </w:t>
      </w:r>
      <w:r>
        <w:rPr>
          <w:rFonts w:ascii="Times New Roman" w:eastAsia="Times New Roman" w:hAnsi="Times New Roman" w:cs="Times New Roman"/>
          <w:sz w:val="24"/>
          <w:szCs w:val="24"/>
          <w:lang w:val="sr-Latn-RS" w:eastAsia="sr-Latn-RS"/>
        </w:rPr>
        <w:t xml:space="preserve"> </w:t>
      </w:r>
    </w:p>
    <w:p w14:paraId="4D65C5E5" w14:textId="77777777" w:rsidR="008D136B" w:rsidRDefault="008D136B" w:rsidP="008D136B">
      <w:pPr>
        <w:widowControl w:val="0"/>
        <w:overflowPunct w:val="0"/>
        <w:autoSpaceDE w:val="0"/>
        <w:autoSpaceDN w:val="0"/>
        <w:adjustRightInd w:val="0"/>
        <w:spacing w:after="0" w:line="276" w:lineRule="auto"/>
        <w:ind w:firstLine="708"/>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 xml:space="preserve">- </w:t>
      </w:r>
      <w:r>
        <w:rPr>
          <w:rFonts w:ascii="Times New Roman" w:eastAsia="Times New Roman" w:hAnsi="Times New Roman" w:cs="Times New Roman"/>
          <w:sz w:val="24"/>
          <w:szCs w:val="24"/>
          <w:lang w:val="sr-Latn-RS" w:eastAsia="sr-Latn-RS"/>
        </w:rPr>
        <w:t>неблаговремене пријаве</w:t>
      </w:r>
      <w:r>
        <w:rPr>
          <w:rFonts w:ascii="Times New Roman" w:eastAsia="Times New Roman" w:hAnsi="Times New Roman" w:cs="Times New Roman"/>
          <w:sz w:val="24"/>
          <w:szCs w:val="24"/>
          <w:lang w:val="sr-Cyrl-RS" w:eastAsia="sr-Latn-RS"/>
        </w:rPr>
        <w:t xml:space="preserve">, </w:t>
      </w:r>
    </w:p>
    <w:p w14:paraId="5465C552" w14:textId="0B3BEE42" w:rsidR="008D136B" w:rsidRDefault="008D136B" w:rsidP="008D136B">
      <w:pPr>
        <w:widowControl w:val="0"/>
        <w:overflowPunct w:val="0"/>
        <w:autoSpaceDE w:val="0"/>
        <w:autoSpaceDN w:val="0"/>
        <w:adjustRightInd w:val="0"/>
        <w:spacing w:after="0" w:line="276" w:lineRule="auto"/>
        <w:ind w:firstLine="708"/>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 xml:space="preserve">- неуредне пријаве (пријаве у којима се не наводе прецизне </w:t>
      </w:r>
      <w:r w:rsidRPr="008D136B">
        <w:rPr>
          <w:rFonts w:ascii="Times New Roman" w:hAnsi="Times New Roman" w:cs="Times New Roman"/>
          <w:sz w:val="24"/>
          <w:szCs w:val="24"/>
          <w:lang w:val="ru-RU"/>
        </w:rPr>
        <w:t>врсте</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и количине </w:t>
      </w:r>
      <w:r w:rsidRPr="008D136B">
        <w:rPr>
          <w:rFonts w:ascii="Times New Roman" w:hAnsi="Times New Roman" w:cs="Times New Roman"/>
          <w:sz w:val="24"/>
          <w:szCs w:val="24"/>
          <w:lang w:val="ru-RU"/>
        </w:rPr>
        <w:t>отпада</w:t>
      </w:r>
      <w:r>
        <w:rPr>
          <w:rFonts w:ascii="Times New Roman" w:hAnsi="Times New Roman" w:cs="Times New Roman"/>
          <w:sz w:val="24"/>
          <w:szCs w:val="24"/>
          <w:lang w:val="sr-Cyrl-RS"/>
        </w:rPr>
        <w:t>,</w:t>
      </w:r>
      <w:r w:rsidR="00C22DCB">
        <w:rPr>
          <w:rFonts w:ascii="Times New Roman" w:hAnsi="Times New Roman" w:cs="Times New Roman"/>
          <w:sz w:val="24"/>
          <w:szCs w:val="24"/>
          <w:lang w:val="sr-Cyrl-RS"/>
        </w:rPr>
        <w:t xml:space="preserve"> пријава која не садржи </w:t>
      </w:r>
      <w:r w:rsidR="00D06772">
        <w:rPr>
          <w:rFonts w:ascii="Times New Roman" w:hAnsi="Times New Roman" w:cs="Times New Roman"/>
          <w:sz w:val="24"/>
          <w:szCs w:val="24"/>
          <w:lang w:val="sr-Cyrl-RS"/>
        </w:rPr>
        <w:t xml:space="preserve">финансијску </w:t>
      </w:r>
      <w:r w:rsidR="00C22DCB">
        <w:rPr>
          <w:rFonts w:ascii="Times New Roman" w:hAnsi="Times New Roman" w:cs="Times New Roman"/>
          <w:sz w:val="24"/>
          <w:szCs w:val="24"/>
          <w:lang w:val="sr-Cyrl-RS"/>
        </w:rPr>
        <w:t>понуду</w:t>
      </w:r>
      <w:r>
        <w:rPr>
          <w:rFonts w:ascii="Times New Roman" w:eastAsia="Times New Roman" w:hAnsi="Times New Roman" w:cs="Times New Roman"/>
          <w:sz w:val="24"/>
          <w:szCs w:val="24"/>
          <w:lang w:val="sr-Cyrl-RS" w:eastAsia="sr-Latn-RS"/>
        </w:rPr>
        <w:t>),</w:t>
      </w:r>
    </w:p>
    <w:p w14:paraId="5F4FC08A" w14:textId="77777777" w:rsidR="008D136B" w:rsidRDefault="008D136B" w:rsidP="008D136B">
      <w:pPr>
        <w:widowControl w:val="0"/>
        <w:overflowPunct w:val="0"/>
        <w:autoSpaceDE w:val="0"/>
        <w:autoSpaceDN w:val="0"/>
        <w:adjustRightInd w:val="0"/>
        <w:spacing w:after="0" w:line="276" w:lineRule="auto"/>
        <w:ind w:firstLine="708"/>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 пријаве које нису у складу са условима из овог Јавног конкурса,</w:t>
      </w:r>
    </w:p>
    <w:p w14:paraId="119A619A" w14:textId="77777777" w:rsidR="008D136B" w:rsidRDefault="008D136B" w:rsidP="008D136B">
      <w:pPr>
        <w:widowControl w:val="0"/>
        <w:overflowPunct w:val="0"/>
        <w:autoSpaceDE w:val="0"/>
        <w:autoSpaceDN w:val="0"/>
        <w:adjustRightInd w:val="0"/>
        <w:spacing w:after="0" w:line="276" w:lineRule="auto"/>
        <w:ind w:firstLine="708"/>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 xml:space="preserve">- пријаве које садрже друге недостатке због којих није могуће утврдити стварну садржину пријаве, </w:t>
      </w:r>
    </w:p>
    <w:p w14:paraId="6A9F00E6" w14:textId="77777777" w:rsidR="008D136B" w:rsidRDefault="008D136B" w:rsidP="008D136B">
      <w:pPr>
        <w:widowControl w:val="0"/>
        <w:overflowPunct w:val="0"/>
        <w:autoSpaceDE w:val="0"/>
        <w:autoSpaceDN w:val="0"/>
        <w:adjustRightInd w:val="0"/>
        <w:spacing w:after="0" w:line="276" w:lineRule="auto"/>
        <w:ind w:firstLine="708"/>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 пријаве подносиоца захтева који нису измирили доспеле обавезе по основу јавних прихода, односно нису закључили споразум о репрограму</w:t>
      </w:r>
      <w:r>
        <w:rPr>
          <w:rFonts w:ascii="Times New Roman" w:eastAsia="Times New Roman" w:hAnsi="Times New Roman" w:cs="Times New Roman"/>
          <w:sz w:val="24"/>
          <w:szCs w:val="24"/>
          <w:lang w:val="sr-Latn-RS" w:eastAsia="sr-Latn-RS"/>
        </w:rPr>
        <w:t>,</w:t>
      </w:r>
      <w:r>
        <w:rPr>
          <w:rFonts w:ascii="Times New Roman" w:eastAsia="Times New Roman" w:hAnsi="Times New Roman" w:cs="Times New Roman"/>
          <w:sz w:val="24"/>
          <w:szCs w:val="24"/>
          <w:lang w:val="sr-Cyrl-RS" w:eastAsia="sr-Latn-RS"/>
        </w:rPr>
        <w:t xml:space="preserve"> или обавезе по репрограму не измирују редовно,</w:t>
      </w:r>
    </w:p>
    <w:p w14:paraId="70F25AFB" w14:textId="5A6AD519" w:rsidR="008D136B" w:rsidRDefault="008D136B" w:rsidP="008D136B">
      <w:pPr>
        <w:widowControl w:val="0"/>
        <w:overflowPunct w:val="0"/>
        <w:autoSpaceDE w:val="0"/>
        <w:autoSpaceDN w:val="0"/>
        <w:adjustRightInd w:val="0"/>
        <w:spacing w:after="0" w:line="276" w:lineRule="auto"/>
        <w:ind w:firstLine="708"/>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 пријаве подносиоца чији су власници и одговорна лица правоснажно осуђивана или се против њих води кривични поступак за кривична дела против животне средине, или ако им је у року од две године до дана објављивања Јавног конкурса изречена правоснажна мера забране обављања делатности, односно за подносиоца који послује краће од две године да им је наведена мера изречена у периоду од почетка пословања</w:t>
      </w:r>
      <w:r w:rsidR="00330577">
        <w:rPr>
          <w:rFonts w:ascii="Times New Roman" w:eastAsia="Times New Roman" w:hAnsi="Times New Roman" w:cs="Times New Roman"/>
          <w:sz w:val="24"/>
          <w:szCs w:val="24"/>
          <w:lang w:val="sr-Cyrl-RS" w:eastAsia="sr-Latn-RS"/>
        </w:rPr>
        <w:t>.</w:t>
      </w:r>
    </w:p>
    <w:p w14:paraId="40BDF854" w14:textId="77777777" w:rsidR="008D136B" w:rsidRDefault="008D136B" w:rsidP="008D136B">
      <w:pPr>
        <w:widowControl w:val="0"/>
        <w:overflowPunct w:val="0"/>
        <w:autoSpaceDE w:val="0"/>
        <w:autoSpaceDN w:val="0"/>
        <w:adjustRightInd w:val="0"/>
        <w:spacing w:after="0" w:line="276" w:lineRule="auto"/>
        <w:ind w:right="20"/>
        <w:jc w:val="both"/>
        <w:rPr>
          <w:rFonts w:ascii="Times New Roman" w:eastAsia="Times New Roman" w:hAnsi="Times New Roman" w:cs="Times New Roman"/>
          <w:sz w:val="24"/>
          <w:szCs w:val="24"/>
          <w:lang w:val="sr-Cyrl-RS" w:eastAsia="sr-Latn-RS"/>
        </w:rPr>
      </w:pPr>
    </w:p>
    <w:p w14:paraId="52EC9444" w14:textId="77777777" w:rsidR="008D136B" w:rsidRDefault="008D136B" w:rsidP="008D136B">
      <w:pPr>
        <w:widowControl w:val="0"/>
        <w:autoSpaceDE w:val="0"/>
        <w:autoSpaceDN w:val="0"/>
        <w:adjustRightInd w:val="0"/>
        <w:spacing w:after="0" w:line="276" w:lineRule="auto"/>
        <w:jc w:val="both"/>
        <w:rPr>
          <w:rFonts w:ascii="Times New Roman" w:eastAsia="Times New Roman" w:hAnsi="Times New Roman" w:cs="Times New Roman"/>
          <w:sz w:val="24"/>
          <w:szCs w:val="24"/>
          <w:lang w:val="sr-Latn-RS" w:eastAsia="sr-Latn-RS"/>
        </w:rPr>
      </w:pPr>
    </w:p>
    <w:p w14:paraId="5900E82B" w14:textId="77777777" w:rsidR="008D136B" w:rsidRDefault="008D136B" w:rsidP="003B50AB">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Информације у вези овог јавног конкурса могу се добити на телефон  011/31-31-223.</w:t>
      </w:r>
    </w:p>
    <w:p w14:paraId="12D78FF1" w14:textId="77777777" w:rsidR="008D136B" w:rsidRDefault="008D136B" w:rsidP="008D136B">
      <w:pPr>
        <w:spacing w:after="0" w:line="276" w:lineRule="auto"/>
        <w:rPr>
          <w:rFonts w:ascii="Times New Roman" w:eastAsia="Times New Roman" w:hAnsi="Times New Roman" w:cs="Times New Roman"/>
          <w:sz w:val="24"/>
          <w:szCs w:val="24"/>
          <w:lang w:val="sr-Cyrl-RS" w:eastAsia="sr-Latn-RS"/>
        </w:rPr>
      </w:pPr>
    </w:p>
    <w:p w14:paraId="72B9CD9D" w14:textId="77777777" w:rsidR="008D136B" w:rsidRDefault="008D136B" w:rsidP="008D136B">
      <w:pPr>
        <w:spacing w:after="0" w:line="276" w:lineRule="auto"/>
        <w:rPr>
          <w:rFonts w:ascii="Times New Roman" w:eastAsia="Times New Roman" w:hAnsi="Times New Roman" w:cs="Times New Roman"/>
          <w:sz w:val="24"/>
          <w:szCs w:val="24"/>
          <w:lang w:val="sr-Cyrl-RS" w:eastAsia="sr-Latn-RS"/>
        </w:rPr>
      </w:pPr>
    </w:p>
    <w:p w14:paraId="5D1201A9" w14:textId="29891E1A" w:rsidR="008D136B" w:rsidRPr="00696E60" w:rsidRDefault="008D136B" w:rsidP="008D136B">
      <w:pPr>
        <w:spacing w:after="0" w:line="276" w:lineRule="auto"/>
        <w:rPr>
          <w:rFonts w:ascii="Times New Roman" w:eastAsia="Calibri" w:hAnsi="Times New Roman" w:cs="Times New Roman"/>
          <w:sz w:val="24"/>
          <w:szCs w:val="24"/>
          <w:lang w:val="en-US"/>
        </w:rPr>
      </w:pPr>
      <w:r>
        <w:rPr>
          <w:rFonts w:ascii="Times New Roman" w:eastAsia="Times New Roman" w:hAnsi="Times New Roman" w:cs="Times New Roman"/>
          <w:sz w:val="24"/>
          <w:szCs w:val="24"/>
          <w:lang w:val="sr-Cyrl-RS" w:eastAsia="sr-Latn-RS"/>
        </w:rPr>
        <w:t>Број:</w:t>
      </w:r>
      <w:r>
        <w:rPr>
          <w:rFonts w:ascii="Times New Roman" w:eastAsia="Calibri" w:hAnsi="Times New Roman" w:cs="Times New Roman"/>
          <w:sz w:val="24"/>
          <w:szCs w:val="24"/>
          <w:lang w:val="sr-Cyrl-RS"/>
        </w:rPr>
        <w:t xml:space="preserve"> </w:t>
      </w:r>
      <w:r w:rsidR="00696E60">
        <w:rPr>
          <w:rFonts w:ascii="Times New Roman" w:eastAsia="Calibri" w:hAnsi="Times New Roman" w:cs="Times New Roman"/>
          <w:sz w:val="24"/>
          <w:szCs w:val="24"/>
          <w:lang w:val="en-US"/>
        </w:rPr>
        <w:t xml:space="preserve">002911702 2026 14850 007 000 000 001 </w:t>
      </w:r>
    </w:p>
    <w:p w14:paraId="16D69387" w14:textId="77777777" w:rsidR="008D136B" w:rsidRDefault="008D136B" w:rsidP="008D136B">
      <w:pPr>
        <w:tabs>
          <w:tab w:val="left" w:pos="3330"/>
        </w:tabs>
        <w:spacing w:after="0" w:line="276" w:lineRule="auto"/>
        <w:rPr>
          <w:rFonts w:ascii="Times New Roman" w:eastAsia="Calibri" w:hAnsi="Times New Roman" w:cs="Times New Roman"/>
          <w:sz w:val="24"/>
          <w:szCs w:val="24"/>
          <w:lang w:val="sr-Cyrl-RS"/>
        </w:rPr>
      </w:pPr>
    </w:p>
    <w:p w14:paraId="40E6616F" w14:textId="49341525" w:rsidR="008D136B" w:rsidRDefault="008D136B" w:rsidP="008D136B">
      <w:pPr>
        <w:widowControl w:val="0"/>
        <w:overflowPunct w:val="0"/>
        <w:autoSpaceDE w:val="0"/>
        <w:autoSpaceDN w:val="0"/>
        <w:adjustRightInd w:val="0"/>
        <w:spacing w:after="0" w:line="276" w:lineRule="auto"/>
        <w:ind w:right="20"/>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Датум: 1</w:t>
      </w:r>
      <w:r w:rsidR="00B22CAC">
        <w:rPr>
          <w:rFonts w:ascii="Times New Roman" w:eastAsia="Times New Roman" w:hAnsi="Times New Roman" w:cs="Times New Roman"/>
          <w:sz w:val="24"/>
          <w:szCs w:val="24"/>
          <w:lang w:val="sr-Cyrl-RS" w:eastAsia="sr-Latn-RS"/>
        </w:rPr>
        <w:t>7</w:t>
      </w:r>
      <w:r>
        <w:rPr>
          <w:rFonts w:ascii="Times New Roman" w:eastAsia="Times New Roman" w:hAnsi="Times New Roman" w:cs="Times New Roman"/>
          <w:sz w:val="24"/>
          <w:szCs w:val="24"/>
          <w:lang w:val="sr-Cyrl-RS" w:eastAsia="sr-Latn-RS"/>
        </w:rPr>
        <w:t xml:space="preserve">. </w:t>
      </w:r>
      <w:r w:rsidR="001F6566">
        <w:rPr>
          <w:rFonts w:ascii="Times New Roman" w:eastAsia="Times New Roman" w:hAnsi="Times New Roman" w:cs="Times New Roman"/>
          <w:sz w:val="24"/>
          <w:szCs w:val="24"/>
          <w:lang w:val="sr-Cyrl-RS" w:eastAsia="sr-Latn-RS"/>
        </w:rPr>
        <w:t>ј</w:t>
      </w:r>
      <w:r w:rsidR="003B50AB">
        <w:rPr>
          <w:rFonts w:ascii="Times New Roman" w:eastAsia="Times New Roman" w:hAnsi="Times New Roman" w:cs="Times New Roman"/>
          <w:sz w:val="24"/>
          <w:szCs w:val="24"/>
          <w:lang w:val="sr-Cyrl-RS" w:eastAsia="sr-Latn-RS"/>
        </w:rPr>
        <w:t>ун</w:t>
      </w:r>
      <w:r>
        <w:rPr>
          <w:rFonts w:ascii="Times New Roman" w:eastAsia="Times New Roman" w:hAnsi="Times New Roman" w:cs="Times New Roman"/>
          <w:sz w:val="24"/>
          <w:szCs w:val="24"/>
          <w:lang w:val="sr-Cyrl-RS" w:eastAsia="sr-Latn-RS"/>
        </w:rPr>
        <w:t xml:space="preserve"> 202</w:t>
      </w:r>
      <w:r w:rsidR="003B50AB">
        <w:rPr>
          <w:rFonts w:ascii="Times New Roman" w:eastAsia="Times New Roman" w:hAnsi="Times New Roman" w:cs="Times New Roman"/>
          <w:sz w:val="24"/>
          <w:szCs w:val="24"/>
          <w:lang w:val="sr-Cyrl-RS" w:eastAsia="sr-Latn-RS"/>
        </w:rPr>
        <w:t>6</w:t>
      </w:r>
      <w:r>
        <w:rPr>
          <w:rFonts w:ascii="Times New Roman" w:eastAsia="Times New Roman" w:hAnsi="Times New Roman" w:cs="Times New Roman"/>
          <w:sz w:val="24"/>
          <w:szCs w:val="24"/>
          <w:lang w:val="sr-Cyrl-RS" w:eastAsia="sr-Latn-RS"/>
        </w:rPr>
        <w:t xml:space="preserve">. године       </w:t>
      </w:r>
    </w:p>
    <w:p w14:paraId="6134AC6C" w14:textId="77777777" w:rsidR="008D136B" w:rsidRDefault="008D136B" w:rsidP="008D136B">
      <w:pPr>
        <w:spacing w:after="0" w:line="276" w:lineRule="auto"/>
        <w:rPr>
          <w:rFonts w:ascii="Times New Roman" w:eastAsia="Times New Roman" w:hAnsi="Times New Roman" w:cs="Times New Roman"/>
          <w:sz w:val="24"/>
          <w:szCs w:val="24"/>
          <w:lang w:val="sr-Latn-RS" w:eastAsia="sr-Latn-RS"/>
        </w:rPr>
      </w:pPr>
      <w:r>
        <w:rPr>
          <w:rFonts w:ascii="Times New Roman" w:eastAsia="Times New Roman" w:hAnsi="Times New Roman" w:cs="Times New Roman"/>
          <w:sz w:val="24"/>
          <w:szCs w:val="24"/>
          <w:lang w:val="sr-Cyrl-CS" w:eastAsia="sr-Latn-RS"/>
        </w:rPr>
        <w:t xml:space="preserve">                       </w:t>
      </w:r>
    </w:p>
    <w:p w14:paraId="3D4B6D34" w14:textId="77777777" w:rsidR="004A606E" w:rsidRDefault="004A606E"/>
    <w:sectPr w:rsidR="004A606E" w:rsidSect="00DA7D4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bullet"/>
      <w:lvlText w:val="у"/>
      <w:lvlJc w:val="left"/>
      <w:pPr>
        <w:tabs>
          <w:tab w:val="num" w:pos="720"/>
        </w:tabs>
        <w:ind w:left="720" w:hanging="360"/>
      </w:pPr>
    </w:lvl>
    <w:lvl w:ilvl="1" w:tplc="00006784">
      <w:start w:val="1"/>
      <w:numFmt w:val="bullet"/>
      <w:lvlText w:val="-"/>
      <w:lvlJc w:val="left"/>
      <w:pPr>
        <w:tabs>
          <w:tab w:val="num" w:pos="1070"/>
        </w:tabs>
        <w:ind w:left="1070" w:hanging="360"/>
      </w:p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00004AE1"/>
    <w:multiLevelType w:val="hybridMultilevel"/>
    <w:tmpl w:val="8EB09B40"/>
    <w:lvl w:ilvl="0" w:tplc="74E29E12">
      <w:start w:val="1"/>
      <w:numFmt w:val="decimal"/>
      <w:lvlText w:val="%1)"/>
      <w:lvlJc w:val="left"/>
      <w:pPr>
        <w:tabs>
          <w:tab w:val="num" w:pos="810"/>
        </w:tabs>
        <w:ind w:left="810" w:hanging="360"/>
      </w:pPr>
      <w:rPr>
        <w:rFonts w:ascii="Times New Roman" w:hAnsi="Times New Roman" w:cs="Times New Roman" w:hint="default"/>
        <w:strike w:val="0"/>
        <w:dstrike w:val="0"/>
        <w:sz w:val="24"/>
        <w:szCs w:val="24"/>
        <w:u w:val="none"/>
        <w:effect w:val="none"/>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 w15:restartNumberingAfterBreak="0">
    <w:nsid w:val="077A7933"/>
    <w:multiLevelType w:val="hybridMultilevel"/>
    <w:tmpl w:val="4D807B5C"/>
    <w:lvl w:ilvl="0" w:tplc="DF4AAC02">
      <w:start w:val="4"/>
      <w:numFmt w:val="decimal"/>
      <w:lvlText w:val="%1."/>
      <w:lvlJc w:val="left"/>
      <w:pPr>
        <w:ind w:left="1069" w:hanging="360"/>
      </w:pPr>
      <w:rPr>
        <w:b/>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58C96399"/>
    <w:multiLevelType w:val="hybridMultilevel"/>
    <w:tmpl w:val="A70CF3E2"/>
    <w:lvl w:ilvl="0" w:tplc="E8187F22">
      <w:start w:val="1"/>
      <w:numFmt w:val="decimal"/>
      <w:lvlText w:val="%1)"/>
      <w:lvlJc w:val="left"/>
      <w:pPr>
        <w:ind w:left="1084" w:hanging="375"/>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16cid:durableId="468595000">
    <w:abstractNumId w:val="0"/>
  </w:num>
  <w:num w:numId="2" w16cid:durableId="2112772622">
    <w:abstractNumId w:val="2"/>
    <w:lvlOverride w:ilvl="0">
      <w:startOverride w:val="1"/>
    </w:lvlOverride>
    <w:lvlOverride w:ilvl="1"/>
    <w:lvlOverride w:ilvl="2"/>
    <w:lvlOverride w:ilvl="3"/>
    <w:lvlOverride w:ilvl="4"/>
    <w:lvlOverride w:ilvl="5"/>
    <w:lvlOverride w:ilvl="6"/>
    <w:lvlOverride w:ilvl="7"/>
    <w:lvlOverride w:ilvl="8"/>
  </w:num>
  <w:num w:numId="3" w16cid:durableId="14157094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10882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265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6B"/>
    <w:rsid w:val="00022883"/>
    <w:rsid w:val="000558D1"/>
    <w:rsid w:val="0007693A"/>
    <w:rsid w:val="00097320"/>
    <w:rsid w:val="000A33E2"/>
    <w:rsid w:val="00111F73"/>
    <w:rsid w:val="0016297D"/>
    <w:rsid w:val="00165E92"/>
    <w:rsid w:val="001828D4"/>
    <w:rsid w:val="001A0DEE"/>
    <w:rsid w:val="001C1009"/>
    <w:rsid w:val="001F2052"/>
    <w:rsid w:val="001F49E7"/>
    <w:rsid w:val="001F63C9"/>
    <w:rsid w:val="001F6566"/>
    <w:rsid w:val="00220ECC"/>
    <w:rsid w:val="0023598B"/>
    <w:rsid w:val="00276AB3"/>
    <w:rsid w:val="002825D1"/>
    <w:rsid w:val="00284F47"/>
    <w:rsid w:val="00294903"/>
    <w:rsid w:val="002D4399"/>
    <w:rsid w:val="002E1715"/>
    <w:rsid w:val="002F1270"/>
    <w:rsid w:val="00307DEC"/>
    <w:rsid w:val="00330577"/>
    <w:rsid w:val="003429FD"/>
    <w:rsid w:val="0034773C"/>
    <w:rsid w:val="00372F30"/>
    <w:rsid w:val="003B0B9C"/>
    <w:rsid w:val="003B50AB"/>
    <w:rsid w:val="003C1A17"/>
    <w:rsid w:val="003D61E3"/>
    <w:rsid w:val="00400EC9"/>
    <w:rsid w:val="0043629B"/>
    <w:rsid w:val="004A606E"/>
    <w:rsid w:val="004D2D61"/>
    <w:rsid w:val="005258C6"/>
    <w:rsid w:val="005B1688"/>
    <w:rsid w:val="005E1F1E"/>
    <w:rsid w:val="005E7A7B"/>
    <w:rsid w:val="00614C75"/>
    <w:rsid w:val="00631912"/>
    <w:rsid w:val="0064391B"/>
    <w:rsid w:val="006757C5"/>
    <w:rsid w:val="00677616"/>
    <w:rsid w:val="00686CA3"/>
    <w:rsid w:val="00696E60"/>
    <w:rsid w:val="006A72B7"/>
    <w:rsid w:val="006B0FE4"/>
    <w:rsid w:val="006B2B54"/>
    <w:rsid w:val="006E13FF"/>
    <w:rsid w:val="006F1166"/>
    <w:rsid w:val="00701516"/>
    <w:rsid w:val="007454DE"/>
    <w:rsid w:val="00775D46"/>
    <w:rsid w:val="0078120C"/>
    <w:rsid w:val="0078474A"/>
    <w:rsid w:val="007A66A0"/>
    <w:rsid w:val="007B20EC"/>
    <w:rsid w:val="007B689A"/>
    <w:rsid w:val="0080043A"/>
    <w:rsid w:val="00816E5B"/>
    <w:rsid w:val="00864F18"/>
    <w:rsid w:val="008941D8"/>
    <w:rsid w:val="008D136B"/>
    <w:rsid w:val="008D1978"/>
    <w:rsid w:val="008E56E7"/>
    <w:rsid w:val="00902768"/>
    <w:rsid w:val="00912F95"/>
    <w:rsid w:val="00957453"/>
    <w:rsid w:val="009663E2"/>
    <w:rsid w:val="0097635A"/>
    <w:rsid w:val="009C3959"/>
    <w:rsid w:val="00A6268E"/>
    <w:rsid w:val="00AB1981"/>
    <w:rsid w:val="00B22CAC"/>
    <w:rsid w:val="00B22D20"/>
    <w:rsid w:val="00BF46E6"/>
    <w:rsid w:val="00C0392C"/>
    <w:rsid w:val="00C07B47"/>
    <w:rsid w:val="00C22DCB"/>
    <w:rsid w:val="00C250C0"/>
    <w:rsid w:val="00C30499"/>
    <w:rsid w:val="00C41D33"/>
    <w:rsid w:val="00CC3AAA"/>
    <w:rsid w:val="00CD27B9"/>
    <w:rsid w:val="00CF183B"/>
    <w:rsid w:val="00CF4480"/>
    <w:rsid w:val="00D06772"/>
    <w:rsid w:val="00D257BB"/>
    <w:rsid w:val="00D30E45"/>
    <w:rsid w:val="00D562F7"/>
    <w:rsid w:val="00D821C5"/>
    <w:rsid w:val="00DA7D47"/>
    <w:rsid w:val="00E073B5"/>
    <w:rsid w:val="00E54705"/>
    <w:rsid w:val="00E560FA"/>
    <w:rsid w:val="00E72AF7"/>
    <w:rsid w:val="00EA54EC"/>
    <w:rsid w:val="00EB6B84"/>
    <w:rsid w:val="00EC334C"/>
    <w:rsid w:val="00EF6DC7"/>
    <w:rsid w:val="00F30A6B"/>
    <w:rsid w:val="00F3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6E5F"/>
  <w15:chartTrackingRefBased/>
  <w15:docId w15:val="{15496FBF-09AD-4AC0-9DCE-518939EB4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36B"/>
    <w:pPr>
      <w:spacing w:line="256" w:lineRule="auto"/>
    </w:pPr>
    <w:rPr>
      <w:kern w:val="0"/>
      <w:sz w:val="22"/>
      <w:szCs w:val="22"/>
      <w:lang w:val="en-GB"/>
      <w14:ligatures w14:val="none"/>
    </w:rPr>
  </w:style>
  <w:style w:type="paragraph" w:styleId="Heading1">
    <w:name w:val="heading 1"/>
    <w:basedOn w:val="Normal"/>
    <w:next w:val="Normal"/>
    <w:link w:val="Heading1Char"/>
    <w:uiPriority w:val="9"/>
    <w:qFormat/>
    <w:rsid w:val="008D1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3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3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3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3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3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3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3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3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3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3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3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3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36B"/>
    <w:rPr>
      <w:rFonts w:eastAsiaTheme="majorEastAsia" w:cstheme="majorBidi"/>
      <w:color w:val="272727" w:themeColor="text1" w:themeTint="D8"/>
    </w:rPr>
  </w:style>
  <w:style w:type="paragraph" w:styleId="Title">
    <w:name w:val="Title"/>
    <w:basedOn w:val="Normal"/>
    <w:next w:val="Normal"/>
    <w:link w:val="TitleChar"/>
    <w:uiPriority w:val="10"/>
    <w:qFormat/>
    <w:rsid w:val="008D1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3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36B"/>
    <w:pPr>
      <w:spacing w:before="160"/>
      <w:jc w:val="center"/>
    </w:pPr>
    <w:rPr>
      <w:i/>
      <w:iCs/>
      <w:color w:val="404040" w:themeColor="text1" w:themeTint="BF"/>
    </w:rPr>
  </w:style>
  <w:style w:type="character" w:customStyle="1" w:styleId="QuoteChar">
    <w:name w:val="Quote Char"/>
    <w:basedOn w:val="DefaultParagraphFont"/>
    <w:link w:val="Quote"/>
    <w:uiPriority w:val="29"/>
    <w:rsid w:val="008D136B"/>
    <w:rPr>
      <w:i/>
      <w:iCs/>
      <w:color w:val="404040" w:themeColor="text1" w:themeTint="BF"/>
    </w:rPr>
  </w:style>
  <w:style w:type="paragraph" w:styleId="ListParagraph">
    <w:name w:val="List Paragraph"/>
    <w:basedOn w:val="Normal"/>
    <w:uiPriority w:val="34"/>
    <w:qFormat/>
    <w:rsid w:val="008D136B"/>
    <w:pPr>
      <w:ind w:left="720"/>
      <w:contextualSpacing/>
    </w:pPr>
  </w:style>
  <w:style w:type="character" w:styleId="IntenseEmphasis">
    <w:name w:val="Intense Emphasis"/>
    <w:basedOn w:val="DefaultParagraphFont"/>
    <w:uiPriority w:val="21"/>
    <w:qFormat/>
    <w:rsid w:val="008D136B"/>
    <w:rPr>
      <w:i/>
      <w:iCs/>
      <w:color w:val="0F4761" w:themeColor="accent1" w:themeShade="BF"/>
    </w:rPr>
  </w:style>
  <w:style w:type="paragraph" w:styleId="IntenseQuote">
    <w:name w:val="Intense Quote"/>
    <w:basedOn w:val="Normal"/>
    <w:next w:val="Normal"/>
    <w:link w:val="IntenseQuoteChar"/>
    <w:uiPriority w:val="30"/>
    <w:qFormat/>
    <w:rsid w:val="008D1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36B"/>
    <w:rPr>
      <w:i/>
      <w:iCs/>
      <w:color w:val="0F4761" w:themeColor="accent1" w:themeShade="BF"/>
    </w:rPr>
  </w:style>
  <w:style w:type="character" w:styleId="IntenseReference">
    <w:name w:val="Intense Reference"/>
    <w:basedOn w:val="DefaultParagraphFont"/>
    <w:uiPriority w:val="32"/>
    <w:qFormat/>
    <w:rsid w:val="008D136B"/>
    <w:rPr>
      <w:b/>
      <w:bCs/>
      <w:smallCaps/>
      <w:color w:val="0F4761" w:themeColor="accent1" w:themeShade="BF"/>
      <w:spacing w:val="5"/>
    </w:rPr>
  </w:style>
  <w:style w:type="character" w:styleId="Hyperlink">
    <w:name w:val="Hyperlink"/>
    <w:basedOn w:val="DefaultParagraphFont"/>
    <w:uiPriority w:val="99"/>
    <w:semiHidden/>
    <w:unhideWhenUsed/>
    <w:rsid w:val="008D136B"/>
    <w:rPr>
      <w:color w:val="467886" w:themeColor="hyperlink"/>
      <w:u w:val="single"/>
    </w:rPr>
  </w:style>
  <w:style w:type="character" w:styleId="CommentReference">
    <w:name w:val="annotation reference"/>
    <w:basedOn w:val="DefaultParagraphFont"/>
    <w:uiPriority w:val="99"/>
    <w:semiHidden/>
    <w:unhideWhenUsed/>
    <w:rsid w:val="00F30A6B"/>
    <w:rPr>
      <w:sz w:val="16"/>
      <w:szCs w:val="16"/>
    </w:rPr>
  </w:style>
  <w:style w:type="paragraph" w:styleId="CommentText">
    <w:name w:val="annotation text"/>
    <w:basedOn w:val="Normal"/>
    <w:link w:val="CommentTextChar"/>
    <w:uiPriority w:val="99"/>
    <w:unhideWhenUsed/>
    <w:rsid w:val="00F30A6B"/>
    <w:pPr>
      <w:spacing w:line="240" w:lineRule="auto"/>
    </w:pPr>
    <w:rPr>
      <w:sz w:val="20"/>
      <w:szCs w:val="20"/>
    </w:rPr>
  </w:style>
  <w:style w:type="character" w:customStyle="1" w:styleId="CommentTextChar">
    <w:name w:val="Comment Text Char"/>
    <w:basedOn w:val="DefaultParagraphFont"/>
    <w:link w:val="CommentText"/>
    <w:uiPriority w:val="99"/>
    <w:rsid w:val="00F30A6B"/>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30A6B"/>
    <w:rPr>
      <w:b/>
      <w:bCs/>
    </w:rPr>
  </w:style>
  <w:style w:type="character" w:customStyle="1" w:styleId="CommentSubjectChar">
    <w:name w:val="Comment Subject Char"/>
    <w:basedOn w:val="CommentTextChar"/>
    <w:link w:val="CommentSubject"/>
    <w:uiPriority w:val="99"/>
    <w:semiHidden/>
    <w:rsid w:val="00F30A6B"/>
    <w:rPr>
      <w:b/>
      <w:bCs/>
      <w:kern w:val="0"/>
      <w:sz w:val="20"/>
      <w:szCs w:val="20"/>
      <w:lang w:val="en-GB"/>
      <w14:ligatures w14:val="none"/>
    </w:rPr>
  </w:style>
  <w:style w:type="paragraph" w:styleId="Revision">
    <w:name w:val="Revision"/>
    <w:hidden/>
    <w:uiPriority w:val="99"/>
    <w:semiHidden/>
    <w:rsid w:val="00F30A6B"/>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9518F-2C63-4AF6-A415-5527605C8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Minja Blažić Pavićević</dc:creator>
  <cp:keywords/>
  <dc:description/>
  <cp:lastModifiedBy>Minja Blažić Pavićević</cp:lastModifiedBy>
  <cp:revision>11</cp:revision>
  <cp:lastPrinted>2026-06-17T08:40:00Z</cp:lastPrinted>
  <dcterms:created xsi:type="dcterms:W3CDTF">2026-06-16T12:57:00Z</dcterms:created>
  <dcterms:modified xsi:type="dcterms:W3CDTF">2026-06-17T11:20:00Z</dcterms:modified>
</cp:coreProperties>
</file>